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281 -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281 - Jardim Bom Retiro.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lombada encontra-se deteriorada, o que compromete a sua função de reduzir a velocidade dos veículos e garantir maior segurança para pedestres e motoristas que transitam na região.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sejam realizados os reparos necessários para restabelecer a eficácia da lombada, evitando acidentes e promovendo a segurança viária.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junho de 2025.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3374640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4639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60199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744802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3499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2898665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88246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3910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