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972 -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972 - Jardim Bom Retiro.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via apresenta um buraco que tem prejudicado o tráfego de veículos e oferecido riscos de acidentes, além de gerar transtornos para os moradores e motoristas que passam pelo local.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Solicito que seja incluída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cronograma de manutenção e recuperação asfáltica, de modo a restabelecer as condições adequadas de tráfego e segurança.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junho de 2025.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486602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2773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486949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40007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0768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728097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2065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6546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