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2EE3" w:rsidRPr="009A51AA" w:rsidP="00762EE3">
      <w:pPr>
        <w:jc w:val="both"/>
        <w:rPr>
          <w:rFonts w:ascii="Arial" w:hAnsi="Arial" w:cs="Arial"/>
          <w:b/>
          <w:sz w:val="24"/>
          <w:szCs w:val="24"/>
        </w:rPr>
      </w:pPr>
    </w:p>
    <w:p w:rsidR="00762EE3" w:rsidRPr="009A51AA" w:rsidP="00762EE3">
      <w:pPr>
        <w:jc w:val="both"/>
        <w:rPr>
          <w:rFonts w:ascii="Arial" w:hAnsi="Arial" w:cs="Arial"/>
          <w:b/>
          <w:sz w:val="24"/>
          <w:szCs w:val="24"/>
        </w:rPr>
      </w:pPr>
    </w:p>
    <w:p w:rsidR="00762EE3" w:rsidRPr="009A51AA" w:rsidP="00762EE3">
      <w:pPr>
        <w:jc w:val="both"/>
        <w:rPr>
          <w:rFonts w:ascii="Arial" w:hAnsi="Arial" w:cs="Arial"/>
          <w:b/>
          <w:sz w:val="24"/>
          <w:szCs w:val="24"/>
        </w:rPr>
      </w:pPr>
    </w:p>
    <w:p w:rsidR="00762EE3" w:rsidRPr="009A51AA" w:rsidP="00762EE3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62EE3" w:rsidRPr="009A51AA" w:rsidP="00762EE3">
      <w:pPr>
        <w:jc w:val="both"/>
        <w:rPr>
          <w:rFonts w:ascii="Arial" w:hAnsi="Arial" w:cs="Arial"/>
          <w:sz w:val="24"/>
          <w:szCs w:val="24"/>
        </w:rPr>
      </w:pPr>
    </w:p>
    <w:p w:rsidR="00762EE3" w:rsidRPr="009A51AA" w:rsidP="00762EE3">
      <w:pPr>
        <w:jc w:val="both"/>
        <w:rPr>
          <w:rFonts w:ascii="Arial" w:hAnsi="Arial" w:cs="Arial"/>
          <w:sz w:val="24"/>
          <w:szCs w:val="24"/>
        </w:rPr>
      </w:pPr>
    </w:p>
    <w:p w:rsidR="00762EE3" w:rsidRPr="009A51AA" w:rsidP="00762EE3">
      <w:pPr>
        <w:jc w:val="both"/>
        <w:rPr>
          <w:rFonts w:ascii="Arial" w:hAnsi="Arial" w:cs="Arial"/>
          <w:sz w:val="24"/>
          <w:szCs w:val="24"/>
        </w:rPr>
      </w:pPr>
    </w:p>
    <w:p w:rsidR="00762EE3" w:rsidRPr="00762EE3" w:rsidP="00762EE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>tapa-buracos na</w:t>
      </w:r>
      <w:r w:rsidRPr="00762EE3">
        <w:rPr>
          <w:rFonts w:ascii="Arial" w:hAnsi="Arial" w:cs="Arial"/>
          <w:sz w:val="24"/>
          <w:szCs w:val="24"/>
        </w:rPr>
        <w:t>s</w:t>
      </w:r>
      <w:r w:rsidRPr="00762EE3">
        <w:rPr>
          <w:rFonts w:ascii="Arial" w:hAnsi="Arial" w:cs="Arial"/>
          <w:sz w:val="24"/>
          <w:szCs w:val="24"/>
        </w:rPr>
        <w:t xml:space="preserve"> </w:t>
      </w:r>
      <w:r w:rsidRPr="00762EE3">
        <w:rPr>
          <w:rFonts w:ascii="Arial" w:hAnsi="Arial" w:cs="Arial"/>
          <w:sz w:val="24"/>
          <w:szCs w:val="24"/>
        </w:rPr>
        <w:t>Ruas do Parque Manoel de Vasconcelos</w:t>
      </w:r>
      <w:r w:rsidRPr="00762EE3">
        <w:rPr>
          <w:rFonts w:ascii="Arial" w:hAnsi="Arial" w:cs="Arial"/>
          <w:sz w:val="24"/>
          <w:szCs w:val="24"/>
        </w:rPr>
        <w:t>.</w:t>
      </w:r>
    </w:p>
    <w:p w:rsidR="00762EE3" w:rsidRPr="00762EE3" w:rsidP="00762EE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62EE3" w:rsidRPr="009A51AA" w:rsidP="00762EE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 com buracos, atrapalhando o fluxo normal do trânsito, causando transtornos aos moradores e transeuntes.</w:t>
      </w:r>
    </w:p>
    <w:p w:rsidR="00762EE3" w:rsidRPr="009A51AA" w:rsidP="00762EE3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62EE3" w:rsidRPr="009A51AA" w:rsidP="00762EE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62EE3" w:rsidRPr="009A51AA" w:rsidP="00762EE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62EE3" w:rsidRPr="009A51AA" w:rsidP="00762EE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28</w:t>
      </w:r>
      <w:r w:rsidRPr="009A51AA">
        <w:rPr>
          <w:rFonts w:ascii="Arial" w:hAnsi="Arial" w:cs="Arial"/>
          <w:sz w:val="24"/>
          <w:szCs w:val="24"/>
        </w:rPr>
        <w:t xml:space="preserve"> de abril de 2021.</w:t>
      </w:r>
    </w:p>
    <w:p w:rsidR="00762EE3" w:rsidRPr="009A51AA" w:rsidP="00762EE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2EE3" w:rsidRPr="009A51AA" w:rsidP="00762EE3">
      <w:pPr>
        <w:jc w:val="both"/>
        <w:rPr>
          <w:rFonts w:ascii="Arial" w:hAnsi="Arial" w:cs="Arial"/>
          <w:sz w:val="24"/>
          <w:szCs w:val="24"/>
        </w:rPr>
      </w:pPr>
    </w:p>
    <w:p w:rsidR="00762EE3" w:rsidRPr="009A51AA" w:rsidP="00762E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133881" r:id="rId5"/>
        </w:object>
      </w:r>
    </w:p>
    <w:p w:rsidR="00762EE3" w:rsidRPr="009A51AA" w:rsidP="00762E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762EE3" w:rsidRPr="009A51AA" w:rsidP="00762E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762EE3" w:rsidP="00762E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0613BB">
      <w:headerReference w:type="default" r:id="rId6"/>
      <w:footerReference w:type="default" r:id="rId7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</w:t>
    </w:r>
    <w:r w:rsidR="00762EE3">
      <w:t>_</w:t>
    </w:r>
    <w:r>
      <w:t>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E3"/>
    <w:rsid w:val="00211ADD"/>
    <w:rsid w:val="00593498"/>
    <w:rsid w:val="005C7A82"/>
    <w:rsid w:val="00762EE3"/>
    <w:rsid w:val="00903E63"/>
    <w:rsid w:val="009A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187457-18A8-453B-9AB0-827C605E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E3"/>
  </w:style>
  <w:style w:type="paragraph" w:styleId="Heading1">
    <w:name w:val="heading 1"/>
    <w:aliases w:val="título 1"/>
    <w:basedOn w:val="Normal"/>
    <w:next w:val="Normal"/>
    <w:link w:val="Ttulo1Char"/>
    <w:qFormat/>
    <w:rsid w:val="00762EE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62EE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62EE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62EE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62EE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62EE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62EE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62EE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62EE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62EE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62EE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62EE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62EE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62EE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62EE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62EE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62EE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62EE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6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62EE3"/>
  </w:style>
  <w:style w:type="paragraph" w:styleId="Footer">
    <w:name w:val="footer"/>
    <w:basedOn w:val="Normal"/>
    <w:link w:val="RodapChar"/>
    <w:uiPriority w:val="99"/>
    <w:unhideWhenUsed/>
    <w:rsid w:val="0076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6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2021-04-28T19:46:00Z</dcterms:created>
  <dcterms:modified xsi:type="dcterms:W3CDTF">2021-04-28T19:52:00Z</dcterms:modified>
</cp:coreProperties>
</file>