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63C1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982667">
        <w:rPr>
          <w:sz w:val="24"/>
        </w:rPr>
        <w:t xml:space="preserve">Redutor de velocidade na </w:t>
      </w:r>
      <w:r w:rsidR="00DB3757">
        <w:rPr>
          <w:sz w:val="24"/>
        </w:rPr>
        <w:t xml:space="preserve">Rua </w:t>
      </w:r>
      <w:r w:rsidR="0024407A">
        <w:rPr>
          <w:sz w:val="24"/>
        </w:rPr>
        <w:t>Alcangelo</w:t>
      </w:r>
      <w:r w:rsidR="0024407A">
        <w:rPr>
          <w:sz w:val="24"/>
        </w:rPr>
        <w:t xml:space="preserve"> Alves Barbosa</w:t>
      </w:r>
      <w:bookmarkEnd w:id="1"/>
      <w:r w:rsidR="00982667">
        <w:rPr>
          <w:sz w:val="24"/>
        </w:rPr>
        <w:t>, na altura do número</w:t>
      </w:r>
      <w:r w:rsidR="0024407A">
        <w:rPr>
          <w:sz w:val="24"/>
        </w:rPr>
        <w:t xml:space="preserve"> </w:t>
      </w:r>
      <w:r w:rsidR="008C13BA">
        <w:rPr>
          <w:sz w:val="24"/>
        </w:rPr>
        <w:t>41</w:t>
      </w:r>
      <w:r w:rsidR="0024407A">
        <w:rPr>
          <w:sz w:val="24"/>
        </w:rPr>
        <w:t xml:space="preserve"> ao </w:t>
      </w:r>
      <w:r w:rsidR="0024407A">
        <w:rPr>
          <w:sz w:val="24"/>
        </w:rPr>
        <w:t>165</w:t>
      </w:r>
      <w:r w:rsidR="008C13BA">
        <w:rPr>
          <w:sz w:val="24"/>
        </w:rPr>
        <w:t xml:space="preserve"> </w:t>
      </w:r>
      <w:r w:rsidR="000A453C">
        <w:rPr>
          <w:sz w:val="24"/>
        </w:rPr>
        <w:t>,</w:t>
      </w:r>
      <w:r w:rsidR="000A453C">
        <w:rPr>
          <w:sz w:val="24"/>
        </w:rPr>
        <w:t xml:space="preserve">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0EFD3D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3E47">
        <w:rPr>
          <w:sz w:val="24"/>
        </w:rPr>
        <w:t>02 de junho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235D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235F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33E47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A292E-5539-4A82-9EC2-ADBC7FEE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2025-06-02T13:58:00Z</dcterms:created>
  <dcterms:modified xsi:type="dcterms:W3CDTF">2025-06-02T13:58:00Z</dcterms:modified>
</cp:coreProperties>
</file>