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4B113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B0A38">
        <w:rPr>
          <w:rFonts w:ascii="Arial" w:eastAsia="Arial" w:hAnsi="Arial" w:cs="Arial"/>
          <w:b/>
          <w:i/>
          <w:color w:val="000000"/>
          <w:szCs w:val="24"/>
        </w:rPr>
        <w:t>9</w:t>
      </w:r>
      <w:r w:rsidR="00851538">
        <w:rPr>
          <w:rFonts w:ascii="Arial" w:eastAsia="Arial" w:hAnsi="Arial" w:cs="Arial"/>
          <w:b/>
          <w:i/>
          <w:color w:val="000000"/>
          <w:szCs w:val="24"/>
        </w:rPr>
        <w:t>3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7D1C60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2E200D">
        <w:rPr>
          <w:rFonts w:ascii="Arial" w:hAnsi="Arial" w:cs="Arial"/>
          <w:iCs/>
          <w:szCs w:val="24"/>
        </w:rPr>
        <w:t xml:space="preserve">Rua </w:t>
      </w:r>
      <w:r w:rsidR="00851538">
        <w:rPr>
          <w:rFonts w:ascii="Arial" w:hAnsi="Arial" w:cs="Arial"/>
          <w:iCs/>
          <w:szCs w:val="24"/>
        </w:rPr>
        <w:t xml:space="preserve">Adhemar </w:t>
      </w:r>
      <w:r w:rsidR="00851538">
        <w:rPr>
          <w:rFonts w:ascii="Arial" w:hAnsi="Arial" w:cs="Arial"/>
          <w:iCs/>
          <w:szCs w:val="24"/>
        </w:rPr>
        <w:t>Nicoleti</w:t>
      </w:r>
      <w:r w:rsidR="00851538">
        <w:rPr>
          <w:rFonts w:ascii="Arial" w:hAnsi="Arial" w:cs="Arial"/>
          <w:iCs/>
          <w:szCs w:val="24"/>
        </w:rPr>
        <w:t>, próximo ao número 26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565EE8">
        <w:rPr>
          <w:rFonts w:ascii="Arial" w:hAnsi="Arial" w:cs="Arial"/>
          <w:iCs/>
          <w:szCs w:val="24"/>
        </w:rPr>
        <w:t>Nova Terra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B8BC28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0</w:t>
      </w:r>
      <w:r w:rsidR="00E907B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1B0A3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716973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5197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 w:rsidR="004C7969" w:rsidP="00601B0A" w14:paraId="17F7C436" w14:textId="25AB5AED">
      <w:r>
        <w:rPr>
          <w:noProof/>
        </w:rPr>
        <w:drawing>
          <wp:inline distT="0" distB="0" distL="0" distR="0">
            <wp:extent cx="3819525" cy="5090623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9083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783" cy="509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24538E"/>
    <w:rsid w:val="0026023B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148D1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2C9D-17AD-4EC8-B6F4-459A76BC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2025-06-02T13:27:00Z</dcterms:created>
  <dcterms:modified xsi:type="dcterms:W3CDTF">2025-06-02T13:27:00Z</dcterms:modified>
</cp:coreProperties>
</file>