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1CC" w:rsidP="007B41CC" w14:paraId="2788B85D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Theme="majorHAnsi" w:hAnsiTheme="majorHAnsi" w:cstheme="majorHAnsi"/>
          <w:b/>
          <w:color w:val="000000"/>
        </w:rPr>
      </w:pPr>
      <w:permStart w:id="0" w:edGrp="everyone"/>
      <w:r w:rsidRPr="00711606">
        <w:rPr>
          <w:rFonts w:asciiTheme="majorHAnsi" w:hAnsiTheme="majorHAnsi" w:cstheme="majorHAnsi"/>
          <w:b/>
          <w:color w:val="000000"/>
        </w:rPr>
        <w:t>REQUERIMENTO N° ______GVFF</w:t>
      </w:r>
    </w:p>
    <w:p w:rsidR="007B41CC" w:rsidP="007B41CC" w14:paraId="43159244" w14:textId="777777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  <w:color w:val="000000"/>
        </w:rPr>
      </w:pPr>
    </w:p>
    <w:p w:rsidR="007B41CC" w:rsidRPr="00711606" w:rsidP="007B41CC" w14:paraId="2D99034F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color w:val="000000"/>
        </w:rPr>
      </w:pPr>
      <w:r w:rsidRPr="00923AEA">
        <w:rPr>
          <w:rFonts w:asciiTheme="majorHAnsi" w:hAnsiTheme="majorHAnsi" w:cstheme="majorHAnsi"/>
          <w:b/>
          <w:bCs/>
          <w:color w:val="000000"/>
        </w:rPr>
        <w:t>AO EXMO. SR. PRESIDENTE DA CAMARA MUNICIPAL DE SUMARÉ.</w:t>
      </w:r>
    </w:p>
    <w:p w:rsidR="007B41CC" w:rsidRPr="00711606" w:rsidP="007B41CC" w14:paraId="6220C7E9" w14:textId="777777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</w:rPr>
      </w:pPr>
      <w:r w:rsidRPr="00711606">
        <w:rPr>
          <w:rFonts w:asciiTheme="majorHAnsi" w:hAnsiTheme="majorHAnsi" w:cstheme="majorHAnsi"/>
          <w:color w:val="000000"/>
        </w:rPr>
        <w:t> </w:t>
      </w:r>
    </w:p>
    <w:p w:rsidR="009F175E" w:rsidP="009F175E" w14:paraId="742AEE0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F175E">
        <w:rPr>
          <w:rFonts w:asciiTheme="majorHAnsi" w:hAnsiTheme="majorHAnsi" w:cstheme="majorHAnsi"/>
          <w:b/>
          <w:bCs/>
          <w:color w:val="000000"/>
        </w:rPr>
        <w:t>Assunto: Solicitação de Informações sobre a Concessão da Empresa Ouro Verde e a Instalação de Coberturas nos Pontos de Ônibus de Sumaré</w:t>
      </w:r>
    </w:p>
    <w:p w:rsidR="009F175E" w:rsidRPr="009F175E" w:rsidP="009F175E" w14:paraId="07728BF5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</w:p>
    <w:p w:rsidR="009F175E" w:rsidRPr="009F175E" w:rsidP="009F175E" w14:paraId="2DFA8B24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theme="majorHAnsi"/>
          <w:color w:val="000000"/>
        </w:rPr>
      </w:pPr>
      <w:r w:rsidRPr="009F175E">
        <w:rPr>
          <w:rFonts w:asciiTheme="majorHAnsi" w:hAnsiTheme="majorHAnsi" w:cstheme="majorHAnsi"/>
          <w:color w:val="000000"/>
        </w:rPr>
        <w:t xml:space="preserve">Nos termos regimentais e no exercício da função fiscalizadora do Poder Legislativo, </w:t>
      </w:r>
      <w:r w:rsidRPr="009F175E">
        <w:rPr>
          <w:rFonts w:asciiTheme="majorHAnsi" w:hAnsiTheme="majorHAnsi" w:cstheme="majorHAnsi"/>
          <w:b/>
          <w:bCs/>
          <w:color w:val="000000"/>
        </w:rPr>
        <w:t>requeiro à Mesa Diretora, após ouvido o Plenário, que seja oficiado o Excelentíssimo Senhor Prefeito Municipal de Sumaré e a Secretaria Municipal de Mobilidade Urbana</w:t>
      </w:r>
      <w:r w:rsidRPr="009F175E">
        <w:rPr>
          <w:rFonts w:asciiTheme="majorHAnsi" w:hAnsiTheme="majorHAnsi" w:cstheme="majorHAnsi"/>
          <w:color w:val="000000"/>
        </w:rPr>
        <w:t>, solicitando as seguintes informações:</w:t>
      </w:r>
    </w:p>
    <w:p w:rsidR="009F175E" w:rsidRPr="009F175E" w:rsidP="009F175E" w14:paraId="7FB89CA5" w14:textId="095CE7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F175E">
        <w:rPr>
          <w:rFonts w:asciiTheme="majorHAnsi" w:hAnsiTheme="majorHAnsi" w:cstheme="majorHAnsi"/>
          <w:b/>
          <w:bCs/>
          <w:color w:val="000000"/>
        </w:rPr>
        <w:t xml:space="preserve">1. 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9F175E">
        <w:rPr>
          <w:rFonts w:asciiTheme="majorHAnsi" w:hAnsiTheme="majorHAnsi" w:cstheme="majorHAnsi"/>
          <w:b/>
          <w:bCs/>
          <w:color w:val="000000"/>
        </w:rPr>
        <w:t>Sobre a Concessão da Empresa Ouro Verde:</w:t>
      </w:r>
    </w:p>
    <w:p w:rsidR="009F175E" w:rsidP="009F175E" w14:paraId="685E6B76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rPr>
          <w:rFonts w:asciiTheme="majorHAnsi" w:hAnsiTheme="majorHAnsi" w:cstheme="majorHAnsi"/>
          <w:color w:val="000000"/>
        </w:rPr>
      </w:pPr>
      <w:r w:rsidRPr="009F175E">
        <w:rPr>
          <w:rFonts w:asciiTheme="majorHAnsi" w:hAnsiTheme="majorHAnsi" w:cstheme="majorHAnsi"/>
          <w:color w:val="000000"/>
        </w:rPr>
        <w:t xml:space="preserve">a) Qual é o </w:t>
      </w:r>
      <w:r w:rsidRPr="009F175E">
        <w:rPr>
          <w:rFonts w:asciiTheme="majorHAnsi" w:hAnsiTheme="majorHAnsi" w:cstheme="majorHAnsi"/>
          <w:b/>
          <w:bCs/>
          <w:color w:val="000000"/>
        </w:rPr>
        <w:t>prazo de vigência</w:t>
      </w:r>
      <w:r w:rsidRPr="009F175E">
        <w:rPr>
          <w:rFonts w:asciiTheme="majorHAnsi" w:hAnsiTheme="majorHAnsi" w:cstheme="majorHAnsi"/>
          <w:color w:val="000000"/>
        </w:rPr>
        <w:t xml:space="preserve"> da atual concessão da empresa Ouro Verde para operar o transporte público no município de Sumaré?</w:t>
      </w:r>
      <w:r w:rsidRPr="009F175E">
        <w:rPr>
          <w:rFonts w:asciiTheme="majorHAnsi" w:hAnsiTheme="majorHAnsi" w:cstheme="majorHAnsi"/>
          <w:color w:val="000000"/>
        </w:rPr>
        <w:br/>
        <w:t xml:space="preserve">b) Quais são as </w:t>
      </w:r>
      <w:r w:rsidRPr="009F175E">
        <w:rPr>
          <w:rFonts w:asciiTheme="majorHAnsi" w:hAnsiTheme="majorHAnsi" w:cstheme="majorHAnsi"/>
          <w:b/>
          <w:bCs/>
          <w:color w:val="000000"/>
        </w:rPr>
        <w:t>obrigações contratuais</w:t>
      </w:r>
      <w:r w:rsidRPr="009F175E">
        <w:rPr>
          <w:rFonts w:asciiTheme="majorHAnsi" w:hAnsiTheme="majorHAnsi" w:cstheme="majorHAnsi"/>
          <w:color w:val="000000"/>
        </w:rPr>
        <w:t xml:space="preserve"> previstas no contrato de concessão em relação à qualidade do serviço, manutenção da frota e estrutura dos pontos de embarque e desembarque?</w:t>
      </w:r>
      <w:r w:rsidRPr="009F175E">
        <w:rPr>
          <w:rFonts w:asciiTheme="majorHAnsi" w:hAnsiTheme="majorHAnsi" w:cstheme="majorHAnsi"/>
          <w:color w:val="000000"/>
        </w:rPr>
        <w:br/>
        <w:t xml:space="preserve">c) Existem </w:t>
      </w:r>
      <w:r w:rsidRPr="009F175E">
        <w:rPr>
          <w:rFonts w:asciiTheme="majorHAnsi" w:hAnsiTheme="majorHAnsi" w:cstheme="majorHAnsi"/>
          <w:b/>
          <w:bCs/>
          <w:color w:val="000000"/>
        </w:rPr>
        <w:t>sanções previstas</w:t>
      </w:r>
      <w:r w:rsidRPr="009F175E">
        <w:rPr>
          <w:rFonts w:asciiTheme="majorHAnsi" w:hAnsiTheme="majorHAnsi" w:cstheme="majorHAnsi"/>
          <w:color w:val="000000"/>
        </w:rPr>
        <w:t xml:space="preserve"> em caso de descumprimento dessas obrigações? Houve aplicação de alguma penalidade até o momento?</w:t>
      </w:r>
      <w:r w:rsidRPr="009F175E">
        <w:rPr>
          <w:rFonts w:asciiTheme="majorHAnsi" w:hAnsiTheme="majorHAnsi" w:cstheme="majorHAnsi"/>
          <w:color w:val="000000"/>
        </w:rPr>
        <w:br/>
        <w:t xml:space="preserve">d) A Prefeitura realiza </w:t>
      </w:r>
      <w:r w:rsidRPr="009F175E">
        <w:rPr>
          <w:rFonts w:asciiTheme="majorHAnsi" w:hAnsiTheme="majorHAnsi" w:cstheme="majorHAnsi"/>
          <w:b/>
          <w:bCs/>
          <w:color w:val="000000"/>
        </w:rPr>
        <w:t>fiscalização periódica</w:t>
      </w:r>
      <w:r w:rsidRPr="009F175E">
        <w:rPr>
          <w:rFonts w:asciiTheme="majorHAnsi" w:hAnsiTheme="majorHAnsi" w:cstheme="majorHAnsi"/>
          <w:color w:val="000000"/>
        </w:rPr>
        <w:t xml:space="preserve"> sobre o cumprimento do contrato? Em caso afirmativo, quais foram os resultados das últimas fiscalizações?</w:t>
      </w:r>
    </w:p>
    <w:p w:rsidR="00B6073D" w:rsidRPr="009F175E" w:rsidP="009F175E" w14:paraId="5F054D9E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rPr>
          <w:rFonts w:asciiTheme="majorHAnsi" w:hAnsiTheme="majorHAnsi" w:cstheme="majorHAnsi"/>
          <w:color w:val="000000"/>
        </w:rPr>
      </w:pPr>
    </w:p>
    <w:p w:rsidR="009F175E" w:rsidRPr="009F175E" w:rsidP="009F175E" w14:paraId="094D8216" w14:textId="4C214E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F175E">
        <w:rPr>
          <w:rFonts w:asciiTheme="majorHAnsi" w:hAnsiTheme="majorHAnsi" w:cstheme="majorHAnsi"/>
          <w:b/>
          <w:bCs/>
          <w:color w:val="000000"/>
        </w:rPr>
        <w:t xml:space="preserve">2. 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9F175E">
        <w:rPr>
          <w:rFonts w:asciiTheme="majorHAnsi" w:hAnsiTheme="majorHAnsi" w:cstheme="majorHAnsi"/>
          <w:b/>
          <w:bCs/>
          <w:color w:val="000000"/>
        </w:rPr>
        <w:t>Sobre a Instalação de Coberturas nos Pontos de Ônibus:</w:t>
      </w:r>
    </w:p>
    <w:p w:rsidR="009F175E" w:rsidRPr="009F175E" w:rsidP="009F175E" w14:paraId="7D842EE6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rPr>
          <w:rFonts w:asciiTheme="majorHAnsi" w:hAnsiTheme="majorHAnsi" w:cstheme="majorHAnsi"/>
          <w:color w:val="000000"/>
        </w:rPr>
      </w:pPr>
      <w:r w:rsidRPr="009F175E">
        <w:rPr>
          <w:rFonts w:asciiTheme="majorHAnsi" w:hAnsiTheme="majorHAnsi" w:cstheme="majorHAnsi"/>
          <w:color w:val="000000"/>
        </w:rPr>
        <w:t xml:space="preserve">a) Quantos pontos de ônibus atualmente </w:t>
      </w:r>
      <w:r w:rsidRPr="009F175E">
        <w:rPr>
          <w:rFonts w:asciiTheme="majorHAnsi" w:hAnsiTheme="majorHAnsi" w:cstheme="majorHAnsi"/>
          <w:b/>
          <w:bCs/>
          <w:color w:val="000000"/>
        </w:rPr>
        <w:t>possuem cobertura</w:t>
      </w:r>
      <w:r w:rsidRPr="009F175E">
        <w:rPr>
          <w:rFonts w:asciiTheme="majorHAnsi" w:hAnsiTheme="majorHAnsi" w:cstheme="majorHAnsi"/>
          <w:color w:val="000000"/>
        </w:rPr>
        <w:t xml:space="preserve"> no município de Sumaré?</w:t>
      </w:r>
      <w:r w:rsidRPr="009F175E">
        <w:rPr>
          <w:rFonts w:asciiTheme="majorHAnsi" w:hAnsiTheme="majorHAnsi" w:cstheme="majorHAnsi"/>
          <w:color w:val="000000"/>
        </w:rPr>
        <w:br/>
        <w:t xml:space="preserve">b) Existe </w:t>
      </w:r>
      <w:r w:rsidRPr="009F175E">
        <w:rPr>
          <w:rFonts w:asciiTheme="majorHAnsi" w:hAnsiTheme="majorHAnsi" w:cstheme="majorHAnsi"/>
          <w:b/>
          <w:bCs/>
          <w:color w:val="000000"/>
        </w:rPr>
        <w:t>cronograma de instalação</w:t>
      </w:r>
      <w:r w:rsidRPr="009F175E">
        <w:rPr>
          <w:rFonts w:asciiTheme="majorHAnsi" w:hAnsiTheme="majorHAnsi" w:cstheme="majorHAnsi"/>
          <w:color w:val="000000"/>
        </w:rPr>
        <w:t xml:space="preserve"> ou plano de ampliação para instalação de coberturas em pontos que hoje não possuem qualquer tipo de abrigo?</w:t>
      </w:r>
      <w:r w:rsidRPr="009F175E">
        <w:rPr>
          <w:rFonts w:asciiTheme="majorHAnsi" w:hAnsiTheme="majorHAnsi" w:cstheme="majorHAnsi"/>
          <w:color w:val="000000"/>
        </w:rPr>
        <w:br/>
        <w:t xml:space="preserve">c) A responsabilidade pela instalação e manutenção das coberturas é da </w:t>
      </w:r>
      <w:r w:rsidRPr="009F175E">
        <w:rPr>
          <w:rFonts w:asciiTheme="majorHAnsi" w:hAnsiTheme="majorHAnsi" w:cstheme="majorHAnsi"/>
          <w:b/>
          <w:bCs/>
          <w:color w:val="000000"/>
        </w:rPr>
        <w:t>empresa concessionária Ouro Verde ou do Poder Público Municipal</w:t>
      </w:r>
      <w:r w:rsidRPr="009F175E">
        <w:rPr>
          <w:rFonts w:asciiTheme="majorHAnsi" w:hAnsiTheme="majorHAnsi" w:cstheme="majorHAnsi"/>
          <w:color w:val="000000"/>
        </w:rPr>
        <w:t>?</w:t>
      </w:r>
      <w:r w:rsidRPr="009F175E">
        <w:rPr>
          <w:rFonts w:asciiTheme="majorHAnsi" w:hAnsiTheme="majorHAnsi" w:cstheme="majorHAnsi"/>
          <w:color w:val="000000"/>
        </w:rPr>
        <w:br/>
        <w:t xml:space="preserve">d) Quais medidas estão sendo tomadas para garantir </w:t>
      </w:r>
      <w:r w:rsidRPr="009F175E">
        <w:rPr>
          <w:rFonts w:asciiTheme="majorHAnsi" w:hAnsiTheme="majorHAnsi" w:cstheme="majorHAnsi"/>
          <w:b/>
          <w:bCs/>
          <w:color w:val="000000"/>
        </w:rPr>
        <w:t>mais conforto e segurança</w:t>
      </w:r>
      <w:r w:rsidRPr="009F175E">
        <w:rPr>
          <w:rFonts w:asciiTheme="majorHAnsi" w:hAnsiTheme="majorHAnsi" w:cstheme="majorHAnsi"/>
          <w:color w:val="000000"/>
        </w:rPr>
        <w:t xml:space="preserve"> aos usuários do transporte coletivo, especialmente nos períodos de chuva e forte calor?</w:t>
      </w:r>
    </w:p>
    <w:p w:rsidR="009F175E" w:rsidP="009F175E" w14:paraId="6CD6D958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:rsidR="000775EB" w:rsidRPr="009F175E" w:rsidP="009F175E" w14:paraId="66D34EB1" w14:textId="6F045E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F175E">
        <w:rPr>
          <w:rFonts w:asciiTheme="majorHAnsi" w:hAnsiTheme="majorHAnsi" w:cstheme="majorHAnsi"/>
          <w:b/>
          <w:bCs/>
          <w:color w:val="000000"/>
        </w:rPr>
        <w:t>Justificativa:</w:t>
      </w:r>
    </w:p>
    <w:p w:rsidR="009F175E" w:rsidRPr="009F175E" w:rsidP="009F175E" w14:paraId="7CD2F195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  <w:r w:rsidRPr="009F175E">
        <w:rPr>
          <w:rFonts w:asciiTheme="majorHAnsi" w:hAnsiTheme="majorHAnsi" w:cstheme="majorHAnsi"/>
          <w:color w:val="000000"/>
        </w:rPr>
        <w:t>A população de Sumaré depende diariamente do transporte público e enfrenta dificuldades diante da falta de estrutura nos pontos de ônibus, especialmente a ausência de coberturas que protejam os usuários das condições climáticas. Além disso, é dever deste Legislativo fiscalizar os contratos de concessão pública, assegurando que a empresa responsável pelo transporte coletivo cumpra suas obrigações, oferecendo um serviço de qualidade à população.</w:t>
      </w:r>
    </w:p>
    <w:p w:rsidR="007B41CC" w:rsidRPr="00711606" w:rsidP="007B41CC" w14:paraId="658327D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</w:rPr>
      </w:pPr>
    </w:p>
    <w:p w:rsidR="007B41CC" w:rsidRPr="00711606" w:rsidP="007B41CC" w14:paraId="739C24BD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color w:val="000000"/>
        </w:rPr>
      </w:pPr>
      <w:r w:rsidRPr="00711606">
        <w:rPr>
          <w:rFonts w:asciiTheme="majorHAnsi" w:hAnsiTheme="majorHAnsi" w:cstheme="majorHAnsi"/>
          <w:color w:val="000000"/>
        </w:rPr>
        <w:t xml:space="preserve">Sala das Sessões, </w:t>
      </w:r>
      <w:r>
        <w:rPr>
          <w:rFonts w:asciiTheme="majorHAnsi" w:hAnsiTheme="majorHAnsi" w:cstheme="majorHAnsi"/>
          <w:color w:val="000000"/>
        </w:rPr>
        <w:t>03</w:t>
      </w:r>
      <w:r w:rsidRPr="00711606">
        <w:rPr>
          <w:rFonts w:asciiTheme="majorHAnsi" w:hAnsiTheme="majorHAnsi" w:cstheme="majorHAnsi"/>
          <w:color w:val="000000"/>
        </w:rPr>
        <w:t xml:space="preserve"> de </w:t>
      </w:r>
      <w:r>
        <w:rPr>
          <w:rFonts w:asciiTheme="majorHAnsi" w:hAnsiTheme="majorHAnsi" w:cstheme="majorHAnsi"/>
          <w:color w:val="000000"/>
        </w:rPr>
        <w:t>junho</w:t>
      </w:r>
      <w:r w:rsidRPr="00711606">
        <w:rPr>
          <w:rFonts w:asciiTheme="majorHAnsi" w:hAnsiTheme="majorHAnsi" w:cstheme="majorHAnsi"/>
          <w:color w:val="000000"/>
        </w:rPr>
        <w:t xml:space="preserve"> de 2025.</w:t>
      </w:r>
    </w:p>
    <w:p w:rsidR="007B41CC" w:rsidRPr="00417924" w:rsidP="007B41CC" w14:paraId="483A6B5C" w14:textId="777777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:rsidR="007B41CC" w:rsidRPr="00417924" w:rsidP="007B41CC" w14:paraId="04357647" w14:textId="5B75DA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bCs/>
          <w:color w:val="000000"/>
        </w:rPr>
      </w:pPr>
      <w:r w:rsidRPr="0098433D">
        <w:rPr>
          <w:rFonts w:ascii="Arial" w:hAnsi="Arial" w:cs="Arial"/>
          <w:noProof/>
        </w:rPr>
        <w:drawing>
          <wp:inline distT="0" distB="0" distL="0" distR="0">
            <wp:extent cx="2838450" cy="1495425"/>
            <wp:effectExtent l="0" t="0" r="0" b="9525"/>
            <wp:docPr id="1790778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727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1830"/>
    <w:multiLevelType w:val="multilevel"/>
    <w:tmpl w:val="21D6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5EB"/>
    <w:rsid w:val="000B280D"/>
    <w:rsid w:val="000D2BDC"/>
    <w:rsid w:val="00104AAA"/>
    <w:rsid w:val="00136A9F"/>
    <w:rsid w:val="0015657E"/>
    <w:rsid w:val="00156CF8"/>
    <w:rsid w:val="00417924"/>
    <w:rsid w:val="0043056E"/>
    <w:rsid w:val="00460A32"/>
    <w:rsid w:val="004B2CC9"/>
    <w:rsid w:val="0051286F"/>
    <w:rsid w:val="00545EEA"/>
    <w:rsid w:val="00601B0A"/>
    <w:rsid w:val="00623428"/>
    <w:rsid w:val="00626437"/>
    <w:rsid w:val="00632FA0"/>
    <w:rsid w:val="006C41A4"/>
    <w:rsid w:val="006D1E9A"/>
    <w:rsid w:val="00711606"/>
    <w:rsid w:val="00712620"/>
    <w:rsid w:val="007B41CC"/>
    <w:rsid w:val="00822396"/>
    <w:rsid w:val="00923AEA"/>
    <w:rsid w:val="009F175E"/>
    <w:rsid w:val="00A06CF2"/>
    <w:rsid w:val="00AE6AEE"/>
    <w:rsid w:val="00B6073D"/>
    <w:rsid w:val="00C00C1E"/>
    <w:rsid w:val="00C36776"/>
    <w:rsid w:val="00CD6B58"/>
    <w:rsid w:val="00CF401E"/>
    <w:rsid w:val="00EC2F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B41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2025-06-02T13:45:00Z</dcterms:modified>
</cp:coreProperties>
</file>