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AA0A98" w:rsidP="00A353D8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AA0A98">
        <w:rPr>
          <w:rFonts w:ascii="Arial" w:hAnsi="Arial" w:cs="Arial"/>
          <w:b/>
          <w:bCs/>
          <w:color w:val="000000"/>
        </w:rPr>
        <w:t xml:space="preserve">INDICAÇÃO Nº </w:t>
      </w:r>
      <w:r w:rsidRPr="00AA0A98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AA0A98">
        <w:rPr>
          <w:rFonts w:ascii="Arial" w:hAnsi="Arial" w:cs="Arial"/>
          <w:b/>
          <w:bCs/>
          <w:color w:val="000000"/>
        </w:rPr>
        <w:t>/ 2025</w:t>
      </w:r>
    </w:p>
    <w:p w:rsidR="00C9563C" w:rsidRPr="00AA0A98" w:rsidP="00A353D8" w14:paraId="3A97BBD9" w14:textId="77777777">
      <w:pPr>
        <w:pStyle w:val="NormalWeb"/>
        <w:spacing w:before="0" w:beforeAutospacing="0" w:after="120" w:afterAutospacing="0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4E102C" w:rsidRPr="00AA0A98" w:rsidP="00A353D8" w14:paraId="65A1BB3F" w14:textId="6E6E4080">
      <w:pPr>
        <w:spacing w:after="0" w:line="240" w:lineRule="auto"/>
        <w:ind w:left="2832"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A0A98">
        <w:rPr>
          <w:rFonts w:ascii="Arial" w:hAnsi="Arial" w:cs="Arial"/>
          <w:color w:val="000000"/>
          <w:sz w:val="24"/>
          <w:szCs w:val="24"/>
        </w:rPr>
        <w:t>Indic</w:t>
      </w:r>
      <w:r w:rsidRPr="00AA0A98" w:rsidR="00317078">
        <w:rPr>
          <w:rFonts w:ascii="Arial" w:hAnsi="Arial" w:cs="Arial"/>
          <w:color w:val="000000"/>
          <w:sz w:val="24"/>
          <w:szCs w:val="24"/>
        </w:rPr>
        <w:t>o</w:t>
      </w:r>
      <w:r w:rsidRPr="00AA0A98" w:rsidR="004663FB">
        <w:rPr>
          <w:rFonts w:ascii="Arial" w:hAnsi="Arial" w:cs="Arial"/>
          <w:color w:val="000000"/>
          <w:sz w:val="24"/>
          <w:szCs w:val="24"/>
        </w:rPr>
        <w:t>,</w:t>
      </w:r>
      <w:r w:rsidRPr="00AA0A98">
        <w:rPr>
          <w:rFonts w:ascii="Arial" w:hAnsi="Arial" w:cs="Arial"/>
          <w:color w:val="000000"/>
          <w:sz w:val="24"/>
          <w:szCs w:val="24"/>
        </w:rPr>
        <w:t xml:space="preserve"> </w:t>
      </w:r>
      <w:r w:rsidRPr="002A5D98" w:rsidR="00A353D8">
        <w:rPr>
          <w:rFonts w:ascii="Arial" w:eastAsia="Times New Roman" w:hAnsi="Arial" w:cs="Arial"/>
          <w:sz w:val="23"/>
          <w:szCs w:val="23"/>
        </w:rPr>
        <w:t>solicito estudos e posterior providências para que o Ambulatório de Especialidades passe a realizar cirurgias ambulatoriais</w:t>
      </w:r>
    </w:p>
    <w:p w:rsidR="00C9563C" w:rsidRPr="00AA0A98" w:rsidP="00A353D8" w14:paraId="40F4BA9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C9563C" w:rsidRPr="00AA0A98" w:rsidP="00A353D8" w14:paraId="07A752E8" w14:textId="77777777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</w:rPr>
      </w:pPr>
      <w:r w:rsidRPr="00AA0A98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AA0A98" w:rsidP="00A353D8" w14:paraId="39244129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:rsidR="00AA0A98" w:rsidRPr="00AA0A98" w:rsidP="00A353D8" w14:paraId="0B10E0B6" w14:textId="62B7D587">
      <w:pPr>
        <w:spacing w:after="0" w:line="240" w:lineRule="auto"/>
        <w:ind w:firstLine="1418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AA0A98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AA0A98" w:rsidR="00E44CB1">
        <w:rPr>
          <w:rFonts w:ascii="Arial" w:hAnsi="Arial" w:cs="Arial"/>
          <w:sz w:val="24"/>
          <w:szCs w:val="24"/>
        </w:rPr>
        <w:t>,</w:t>
      </w:r>
      <w:r w:rsidRPr="00AA0A98" w:rsidR="008A2032">
        <w:rPr>
          <w:rFonts w:ascii="Arial" w:hAnsi="Arial" w:cs="Arial"/>
          <w:sz w:val="24"/>
          <w:szCs w:val="24"/>
        </w:rPr>
        <w:t xml:space="preserve"> que</w:t>
      </w:r>
      <w:r w:rsidRPr="00AA0A98">
        <w:rPr>
          <w:rFonts w:ascii="Arial" w:hAnsi="Arial" w:cs="Arial"/>
          <w:sz w:val="24"/>
          <w:szCs w:val="24"/>
        </w:rPr>
        <w:t xml:space="preserve"> </w:t>
      </w:r>
      <w:r w:rsidRPr="00AA0A98" w:rsidR="008A2032">
        <w:rPr>
          <w:rFonts w:ascii="Arial" w:hAnsi="Arial" w:cs="Arial"/>
          <w:sz w:val="24"/>
          <w:szCs w:val="24"/>
        </w:rPr>
        <w:t>atravé</w:t>
      </w:r>
      <w:r w:rsidRPr="00AA0A98" w:rsidR="005D68E4">
        <w:rPr>
          <w:rFonts w:ascii="Arial" w:hAnsi="Arial" w:cs="Arial"/>
          <w:sz w:val="24"/>
          <w:szCs w:val="24"/>
        </w:rPr>
        <w:t>s</w:t>
      </w:r>
      <w:r w:rsidRPr="00AA0A98" w:rsidR="008A2032">
        <w:rPr>
          <w:rFonts w:ascii="Arial" w:hAnsi="Arial" w:cs="Arial"/>
          <w:sz w:val="24"/>
          <w:szCs w:val="24"/>
        </w:rPr>
        <w:t xml:space="preserve"> da secretaria competente,</w:t>
      </w:r>
      <w:r w:rsidRPr="00AA0A98" w:rsidR="00BA7174">
        <w:rPr>
          <w:rFonts w:ascii="Arial" w:hAnsi="Arial" w:cs="Arial"/>
          <w:sz w:val="24"/>
          <w:szCs w:val="24"/>
        </w:rPr>
        <w:t xml:space="preserve"> </w:t>
      </w:r>
      <w:r w:rsidRPr="002A5D98" w:rsidR="00A353D8">
        <w:rPr>
          <w:rFonts w:ascii="Arial" w:eastAsia="Times New Roman" w:hAnsi="Arial" w:cs="Arial"/>
          <w:sz w:val="23"/>
          <w:szCs w:val="23"/>
        </w:rPr>
        <w:t>solicito estudos e posterior providências para que o Ambulatório de Especialidades passe a realizar cirurgias ambulatoriais</w:t>
      </w:r>
    </w:p>
    <w:p w:rsidR="00A353D8" w:rsidRPr="002A5D98" w:rsidP="00A353D8" w14:paraId="6D74B1F3" w14:textId="67A6C9F5">
      <w:pPr>
        <w:spacing w:before="240" w:after="240" w:line="240" w:lineRule="auto"/>
        <w:ind w:right="-1" w:firstLine="1418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A presente solicitação se faz necessária tendo em vista </w:t>
      </w:r>
      <w:r w:rsidRPr="002A5D98">
        <w:rPr>
          <w:rFonts w:ascii="Arial" w:eastAsia="Arial" w:hAnsi="Arial" w:cs="Arial"/>
          <w:sz w:val="23"/>
          <w:szCs w:val="23"/>
        </w:rPr>
        <w:t>que muitos são os usuários da rede municipal de saúde que aguardam por meses, ou até anos para realizarem pequenas cirurgias.</w:t>
      </w:r>
    </w:p>
    <w:p w:rsidR="00A353D8" w:rsidRPr="00C6221B" w:rsidP="00A353D8" w14:paraId="30DBA38D" w14:textId="51D0C9C8">
      <w:pPr>
        <w:shd w:val="clear" w:color="auto" w:fill="FFFFFF"/>
        <w:spacing w:after="120" w:line="240" w:lineRule="auto"/>
        <w:ind w:firstLine="1418"/>
        <w:jc w:val="both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Salientamos</w:t>
      </w:r>
      <w:r w:rsidRPr="002A5D98">
        <w:rPr>
          <w:rFonts w:ascii="Arial" w:eastAsia="Arial" w:hAnsi="Arial" w:cs="Arial"/>
          <w:sz w:val="23"/>
          <w:szCs w:val="23"/>
        </w:rPr>
        <w:t xml:space="preserve"> que a</w:t>
      </w:r>
      <w:r w:rsidRPr="002A5D98">
        <w:rPr>
          <w:rFonts w:ascii="Arial" w:hAnsi="Arial" w:cs="Arial"/>
          <w:spacing w:val="2"/>
          <w:sz w:val="23"/>
          <w:szCs w:val="23"/>
          <w:shd w:val="clear" w:color="auto" w:fill="FFFFFF"/>
        </w:rPr>
        <w:t>s cirurgias ambulatoriais aumentam o acesso à cirurgia, pois são mais convenientes, e m</w:t>
      </w:r>
      <w:r w:rsidRPr="00C6221B">
        <w:rPr>
          <w:rFonts w:ascii="Arial" w:eastAsia="Times New Roman" w:hAnsi="Arial" w:cs="Arial"/>
          <w:sz w:val="23"/>
          <w:szCs w:val="23"/>
        </w:rPr>
        <w:t>ais pacientes podem ser atendidos em um ambiente ambulatorial. </w:t>
      </w:r>
    </w:p>
    <w:p w:rsidR="00A353D8" w:rsidRPr="002A5D98" w:rsidP="00A353D8" w14:paraId="751E1DD4" w14:textId="77777777">
      <w:pPr>
        <w:spacing w:before="240" w:after="240" w:line="240" w:lineRule="auto"/>
        <w:ind w:right="-1" w:firstLine="1418"/>
        <w:jc w:val="both"/>
        <w:rPr>
          <w:rFonts w:ascii="Arial" w:eastAsia="Times New Roman" w:hAnsi="Arial" w:cs="Arial"/>
          <w:sz w:val="23"/>
          <w:szCs w:val="23"/>
        </w:rPr>
      </w:pPr>
      <w:r w:rsidRPr="002A5D98">
        <w:rPr>
          <w:rFonts w:ascii="Arial" w:hAnsi="Arial" w:cs="Arial"/>
          <w:spacing w:val="2"/>
          <w:sz w:val="23"/>
          <w:szCs w:val="23"/>
          <w:shd w:val="clear" w:color="auto" w:fill="FFFFFF"/>
        </w:rPr>
        <w:t xml:space="preserve">Considerando que pequenos procedimentos tais como: </w:t>
      </w:r>
      <w:r w:rsidRPr="00C6221B">
        <w:rPr>
          <w:rFonts w:ascii="Arial" w:eastAsia="Times New Roman" w:hAnsi="Arial" w:cs="Arial"/>
          <w:sz w:val="23"/>
          <w:szCs w:val="23"/>
        </w:rPr>
        <w:t>Retirada de pintas, cistos, lipomas, unhas encravadas</w:t>
      </w:r>
      <w:r w:rsidRPr="002A5D98">
        <w:rPr>
          <w:rFonts w:ascii="Arial" w:eastAsia="Times New Roman" w:hAnsi="Arial" w:cs="Arial"/>
          <w:sz w:val="23"/>
          <w:szCs w:val="23"/>
        </w:rPr>
        <w:t>, d</w:t>
      </w:r>
      <w:r w:rsidRPr="00C6221B">
        <w:rPr>
          <w:rFonts w:ascii="Arial" w:eastAsia="Times New Roman" w:hAnsi="Arial" w:cs="Arial"/>
          <w:sz w:val="23"/>
          <w:szCs w:val="23"/>
        </w:rPr>
        <w:t>renagem de abscessos, sutura de ferimentos, biópsia de lesões</w:t>
      </w:r>
      <w:r w:rsidRPr="002A5D98">
        <w:rPr>
          <w:rFonts w:ascii="Arial" w:eastAsia="Times New Roman" w:hAnsi="Arial" w:cs="Arial"/>
          <w:sz w:val="23"/>
          <w:szCs w:val="23"/>
        </w:rPr>
        <w:t>, v</w:t>
      </w:r>
      <w:r w:rsidRPr="00C6221B">
        <w:rPr>
          <w:rFonts w:ascii="Arial" w:eastAsia="Times New Roman" w:hAnsi="Arial" w:cs="Arial"/>
          <w:sz w:val="23"/>
          <w:szCs w:val="23"/>
        </w:rPr>
        <w:t>asectomia, retirada de tumores de pele, correção de cicatrizes</w:t>
      </w:r>
      <w:r w:rsidRPr="002A5D98">
        <w:rPr>
          <w:rFonts w:ascii="Arial" w:eastAsia="Times New Roman" w:hAnsi="Arial" w:cs="Arial"/>
          <w:sz w:val="23"/>
          <w:szCs w:val="23"/>
        </w:rPr>
        <w:t>, c</w:t>
      </w:r>
      <w:r w:rsidRPr="00C6221B">
        <w:rPr>
          <w:rFonts w:ascii="Arial" w:eastAsia="Times New Roman" w:hAnsi="Arial" w:cs="Arial"/>
          <w:sz w:val="23"/>
          <w:szCs w:val="23"/>
        </w:rPr>
        <w:t>irurgias em pediatria, como cirurgia de fimose e correção de hérnias</w:t>
      </w:r>
      <w:r w:rsidRPr="002A5D98">
        <w:rPr>
          <w:rFonts w:ascii="Arial" w:eastAsia="Times New Roman" w:hAnsi="Arial" w:cs="Arial"/>
          <w:sz w:val="23"/>
          <w:szCs w:val="23"/>
        </w:rPr>
        <w:t>, podem ser resolvidos através de cirurgias ambulatoriais.</w:t>
      </w:r>
    </w:p>
    <w:p w:rsidR="00A353D8" w:rsidRPr="002A5D98" w:rsidP="00A353D8" w14:paraId="1F6B4468" w14:textId="54D603F0">
      <w:pPr>
        <w:spacing w:before="240" w:after="240" w:line="240" w:lineRule="auto"/>
        <w:ind w:right="-1" w:firstLine="1418"/>
        <w:jc w:val="both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Ressaltamos</w:t>
      </w:r>
      <w:r w:rsidRPr="002A5D98">
        <w:rPr>
          <w:rFonts w:ascii="Arial" w:eastAsia="Times New Roman" w:hAnsi="Arial" w:cs="Arial"/>
          <w:sz w:val="23"/>
          <w:szCs w:val="23"/>
        </w:rPr>
        <w:t xml:space="preserve"> que, diante do </w:t>
      </w:r>
      <w:r w:rsidRPr="002A5D98">
        <w:rPr>
          <w:rFonts w:ascii="Arial" w:eastAsia="Times New Roman" w:hAnsi="Arial" w:cs="Arial"/>
          <w:sz w:val="23"/>
          <w:szCs w:val="23"/>
        </w:rPr>
        <w:t>beneficio</w:t>
      </w:r>
      <w:r w:rsidRPr="002A5D98">
        <w:rPr>
          <w:rFonts w:ascii="Arial" w:eastAsia="Times New Roman" w:hAnsi="Arial" w:cs="Arial"/>
          <w:sz w:val="23"/>
          <w:szCs w:val="23"/>
        </w:rPr>
        <w:t xml:space="preserve"> das cirurgias ambulatoriais a centenas e mais centenas de moradores, seu custo é irrisório.</w:t>
      </w:r>
    </w:p>
    <w:p w:rsidR="001036F3" w:rsidRPr="00AA0A98" w:rsidP="00A353D8" w14:paraId="38AFAFC5" w14:textId="46C88D6C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A0A98">
        <w:rPr>
          <w:rFonts w:ascii="Arial" w:hAnsi="Arial" w:cs="Arial"/>
          <w:sz w:val="24"/>
          <w:szCs w:val="24"/>
        </w:rPr>
        <w:t xml:space="preserve">São essas as razões da presente </w:t>
      </w:r>
      <w:r w:rsidRPr="00AA0A98">
        <w:rPr>
          <w:rFonts w:ascii="Arial" w:hAnsi="Arial" w:cs="Arial"/>
          <w:b/>
          <w:bCs/>
          <w:sz w:val="24"/>
          <w:szCs w:val="24"/>
        </w:rPr>
        <w:t>INDICAÇÃO</w:t>
      </w:r>
      <w:r w:rsidRPr="00AA0A98">
        <w:rPr>
          <w:rFonts w:ascii="Arial" w:hAnsi="Arial" w:cs="Arial"/>
          <w:sz w:val="24"/>
          <w:szCs w:val="24"/>
        </w:rPr>
        <w:t>.</w:t>
      </w:r>
    </w:p>
    <w:p w:rsidR="004E3715" w:rsidRPr="00AA0A98" w:rsidP="00A353D8" w14:paraId="666CC4C4" w14:textId="7C3BCB13">
      <w:pPr>
        <w:spacing w:line="24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A0A98">
        <w:rPr>
          <w:rFonts w:ascii="Arial" w:hAnsi="Arial" w:cs="Arial"/>
          <w:color w:val="000000" w:themeColor="text1"/>
          <w:sz w:val="24"/>
          <w:szCs w:val="24"/>
        </w:rPr>
        <w:t xml:space="preserve">Considerando que </w:t>
      </w:r>
      <w:r w:rsidRPr="00AA0A98" w:rsidR="009252BF">
        <w:rPr>
          <w:rFonts w:ascii="Arial" w:eastAsia="Arial" w:hAnsi="Arial" w:cs="Arial"/>
          <w:color w:val="000000"/>
          <w:sz w:val="24"/>
          <w:szCs w:val="24"/>
        </w:rPr>
        <w:t>d</w:t>
      </w:r>
      <w:r w:rsidRPr="00AA0A98" w:rsidR="00C9563C">
        <w:rPr>
          <w:rFonts w:ascii="Arial" w:eastAsia="Arial" w:hAnsi="Arial" w:cs="Arial"/>
          <w:color w:val="000000"/>
          <w:sz w:val="24"/>
          <w:szCs w:val="24"/>
        </w:rPr>
        <w:t xml:space="preserve">iante da constante presteza de Vossa Excelência em trabalhos que beneficiam o povo sumareense, remeto este documento na certeza de contar com Vosso pronto atendimento. </w:t>
      </w:r>
    </w:p>
    <w:p w:rsidR="00C9563C" w:rsidRPr="00AA0A98" w:rsidP="00A353D8" w14:paraId="44C95525" w14:textId="6244047B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  <w:r w:rsidRPr="00AA0A98">
        <w:rPr>
          <w:rFonts w:ascii="Arial" w:hAnsi="Arial" w:cs="Arial"/>
        </w:rPr>
        <w:t>Aproveito a oportunidade para reiterar meus votos de elevada estima e consideração.</w:t>
      </w:r>
    </w:p>
    <w:p w:rsidR="00C9563C" w:rsidRPr="00AA0A98" w:rsidP="00A353D8" w14:paraId="7AD44AC6" w14:textId="2D534887">
      <w:pPr>
        <w:spacing w:after="240" w:line="240" w:lineRule="auto"/>
        <w:ind w:right="-1"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0A98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2204720</wp:posOffset>
            </wp:positionH>
            <wp:positionV relativeFrom="paragraph">
              <wp:posOffset>255270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761820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AA0A98" w:rsidP="00A353D8" w14:paraId="3D458212" w14:textId="1AA57861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A0A98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Pr="00AA0A98" w:rsidR="004E102C">
        <w:rPr>
          <w:rFonts w:ascii="Arial" w:hAnsi="Arial" w:cs="Arial"/>
          <w:color w:val="000000" w:themeColor="text1"/>
          <w:sz w:val="24"/>
          <w:szCs w:val="24"/>
        </w:rPr>
        <w:t xml:space="preserve">02 de </w:t>
      </w:r>
      <w:r w:rsidRPr="00AA0A98" w:rsidR="004E102C">
        <w:rPr>
          <w:rFonts w:ascii="Arial" w:hAnsi="Arial" w:cs="Arial"/>
          <w:color w:val="000000" w:themeColor="text1"/>
          <w:sz w:val="24"/>
          <w:szCs w:val="24"/>
        </w:rPr>
        <w:t>Junho</w:t>
      </w:r>
      <w:r w:rsidRPr="00AA0A98">
        <w:rPr>
          <w:rFonts w:ascii="Arial" w:hAnsi="Arial" w:cs="Arial"/>
          <w:color w:val="000000" w:themeColor="text1"/>
          <w:sz w:val="24"/>
          <w:szCs w:val="24"/>
        </w:rPr>
        <w:t xml:space="preserve"> de 2.025</w:t>
      </w:r>
    </w:p>
    <w:p w:rsidR="00C9563C" w:rsidRPr="00AA0A98" w:rsidP="00A353D8" w14:paraId="267B66EA" w14:textId="5EDBB247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9563C" w:rsidRPr="00AA0A98" w:rsidP="00A353D8" w14:paraId="6727F566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A0A9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AA0A98" w:rsidP="00A353D8" w14:paraId="02FE3475" w14:textId="77777777">
      <w:pPr>
        <w:spacing w:after="80" w:line="240" w:lineRule="auto"/>
        <w:ind w:firstLine="141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A0A98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B7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1436E"/>
    <w:rsid w:val="001237A1"/>
    <w:rsid w:val="00133179"/>
    <w:rsid w:val="00135868"/>
    <w:rsid w:val="0015657E"/>
    <w:rsid w:val="00156CF8"/>
    <w:rsid w:val="00157590"/>
    <w:rsid w:val="00186C9C"/>
    <w:rsid w:val="001A33AC"/>
    <w:rsid w:val="001F050E"/>
    <w:rsid w:val="001F6405"/>
    <w:rsid w:val="00225088"/>
    <w:rsid w:val="002310A0"/>
    <w:rsid w:val="00232A2C"/>
    <w:rsid w:val="002337DB"/>
    <w:rsid w:val="00250A45"/>
    <w:rsid w:val="002601A6"/>
    <w:rsid w:val="00265714"/>
    <w:rsid w:val="00267326"/>
    <w:rsid w:val="00272AB3"/>
    <w:rsid w:val="00296C8B"/>
    <w:rsid w:val="002A34F7"/>
    <w:rsid w:val="002A5D98"/>
    <w:rsid w:val="002B0165"/>
    <w:rsid w:val="002E4E59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3491"/>
    <w:rsid w:val="004663FB"/>
    <w:rsid w:val="00475899"/>
    <w:rsid w:val="00475E13"/>
    <w:rsid w:val="004779D6"/>
    <w:rsid w:val="004B2CC9"/>
    <w:rsid w:val="004B3D2A"/>
    <w:rsid w:val="004C0D32"/>
    <w:rsid w:val="004E102C"/>
    <w:rsid w:val="004E3715"/>
    <w:rsid w:val="0050454F"/>
    <w:rsid w:val="0051286F"/>
    <w:rsid w:val="00530D2C"/>
    <w:rsid w:val="00545172"/>
    <w:rsid w:val="005479B1"/>
    <w:rsid w:val="005771E3"/>
    <w:rsid w:val="00584EE1"/>
    <w:rsid w:val="00586F31"/>
    <w:rsid w:val="00595A13"/>
    <w:rsid w:val="005D68E4"/>
    <w:rsid w:val="005E3849"/>
    <w:rsid w:val="005E75CE"/>
    <w:rsid w:val="005F2A2A"/>
    <w:rsid w:val="00622A9E"/>
    <w:rsid w:val="00626437"/>
    <w:rsid w:val="00632FA0"/>
    <w:rsid w:val="0064513C"/>
    <w:rsid w:val="00645D32"/>
    <w:rsid w:val="006A00A1"/>
    <w:rsid w:val="006B58B2"/>
    <w:rsid w:val="006C41A4"/>
    <w:rsid w:val="006D1E9A"/>
    <w:rsid w:val="007038E3"/>
    <w:rsid w:val="00705BF4"/>
    <w:rsid w:val="007100A0"/>
    <w:rsid w:val="00725061"/>
    <w:rsid w:val="007447DD"/>
    <w:rsid w:val="00752FCB"/>
    <w:rsid w:val="007543FA"/>
    <w:rsid w:val="00786AEA"/>
    <w:rsid w:val="007A503C"/>
    <w:rsid w:val="007B047A"/>
    <w:rsid w:val="007B69C3"/>
    <w:rsid w:val="007D447B"/>
    <w:rsid w:val="007F7836"/>
    <w:rsid w:val="00822396"/>
    <w:rsid w:val="00840AF6"/>
    <w:rsid w:val="00855803"/>
    <w:rsid w:val="00860E74"/>
    <w:rsid w:val="008701DC"/>
    <w:rsid w:val="00896133"/>
    <w:rsid w:val="008A2032"/>
    <w:rsid w:val="008E634D"/>
    <w:rsid w:val="008E7F52"/>
    <w:rsid w:val="009252BF"/>
    <w:rsid w:val="009508B7"/>
    <w:rsid w:val="00952088"/>
    <w:rsid w:val="00962D9D"/>
    <w:rsid w:val="009746C8"/>
    <w:rsid w:val="0099055D"/>
    <w:rsid w:val="00991627"/>
    <w:rsid w:val="009A4B0A"/>
    <w:rsid w:val="009C6052"/>
    <w:rsid w:val="009D58D2"/>
    <w:rsid w:val="00A06CF2"/>
    <w:rsid w:val="00A14D5F"/>
    <w:rsid w:val="00A31F2F"/>
    <w:rsid w:val="00A353D8"/>
    <w:rsid w:val="00A35DD3"/>
    <w:rsid w:val="00A44FD3"/>
    <w:rsid w:val="00A666B5"/>
    <w:rsid w:val="00A83BDE"/>
    <w:rsid w:val="00A9764D"/>
    <w:rsid w:val="00AA0A98"/>
    <w:rsid w:val="00AE0EC9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01F6C"/>
    <w:rsid w:val="00C36776"/>
    <w:rsid w:val="00C50993"/>
    <w:rsid w:val="00C6221B"/>
    <w:rsid w:val="00C80CB5"/>
    <w:rsid w:val="00C9563C"/>
    <w:rsid w:val="00CD0FE1"/>
    <w:rsid w:val="00CD4636"/>
    <w:rsid w:val="00CD6B58"/>
    <w:rsid w:val="00CF401E"/>
    <w:rsid w:val="00CF49F1"/>
    <w:rsid w:val="00D02AD1"/>
    <w:rsid w:val="00D22A33"/>
    <w:rsid w:val="00D47D26"/>
    <w:rsid w:val="00D8393A"/>
    <w:rsid w:val="00DB00F4"/>
    <w:rsid w:val="00DE5BFD"/>
    <w:rsid w:val="00E076D4"/>
    <w:rsid w:val="00E20D4C"/>
    <w:rsid w:val="00E22A47"/>
    <w:rsid w:val="00E27DCF"/>
    <w:rsid w:val="00E44CB1"/>
    <w:rsid w:val="00E52D22"/>
    <w:rsid w:val="00EA3677"/>
    <w:rsid w:val="00EC394C"/>
    <w:rsid w:val="00EE5909"/>
    <w:rsid w:val="00EE78C2"/>
    <w:rsid w:val="00EF79F7"/>
    <w:rsid w:val="00F14588"/>
    <w:rsid w:val="00F46D67"/>
    <w:rsid w:val="00F47BD9"/>
    <w:rsid w:val="00F63628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1543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2025-06-02T13:07:00Z</dcterms:created>
  <dcterms:modified xsi:type="dcterms:W3CDTF">2025-06-02T13:07:00Z</dcterms:modified>
</cp:coreProperties>
</file>