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97" w:rsidRPr="005B324E" w:rsidRDefault="00C45697" w:rsidP="005B324E">
      <w:pPr>
        <w:spacing w:after="0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8D2CC2" w:rsidRPr="005B324E" w:rsidRDefault="00D04241" w:rsidP="005B324E">
      <w:pPr>
        <w:tabs>
          <w:tab w:val="left" w:pos="993"/>
        </w:tabs>
        <w:spacing w:after="0" w:line="360" w:lineRule="auto"/>
        <w:ind w:right="-568" w:firstLine="851"/>
        <w:jc w:val="right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PROJETO DE LEI N° _____</w:t>
      </w:r>
      <w:r w:rsidR="00E92046" w:rsidRPr="005B324E">
        <w:rPr>
          <w:rFonts w:ascii="Arial" w:hAnsi="Arial" w:cs="Arial"/>
          <w:b/>
          <w:sz w:val="26"/>
          <w:szCs w:val="26"/>
        </w:rPr>
        <w:t xml:space="preserve"> DE 27 DE ABRIL DE </w:t>
      </w:r>
      <w:r w:rsidRPr="005B324E">
        <w:rPr>
          <w:rFonts w:ascii="Arial" w:hAnsi="Arial" w:cs="Arial"/>
          <w:b/>
          <w:sz w:val="26"/>
          <w:szCs w:val="26"/>
        </w:rPr>
        <w:t>20</w:t>
      </w:r>
      <w:r w:rsidR="008A3CA6" w:rsidRPr="005B324E">
        <w:rPr>
          <w:rFonts w:ascii="Arial" w:hAnsi="Arial" w:cs="Arial"/>
          <w:b/>
          <w:sz w:val="26"/>
          <w:szCs w:val="26"/>
        </w:rPr>
        <w:t>21</w:t>
      </w:r>
    </w:p>
    <w:p w:rsidR="008D2CC2" w:rsidRPr="005B324E" w:rsidRDefault="008D2CC2" w:rsidP="005B324E">
      <w:pPr>
        <w:tabs>
          <w:tab w:val="left" w:pos="993"/>
        </w:tabs>
        <w:spacing w:after="0" w:line="36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5B324E">
        <w:rPr>
          <w:rFonts w:ascii="Arial" w:eastAsia="Times New Roman" w:hAnsi="Arial" w:cs="Arial"/>
          <w:sz w:val="26"/>
          <w:szCs w:val="26"/>
          <w:lang w:eastAsia="pt-BR"/>
        </w:rPr>
        <w:t>“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Dispõe sobre sanções do município ao não cumprimento da ordem de vacinação contra o coronavírus e dá outras providências.”</w:t>
      </w:r>
    </w:p>
    <w:p w:rsidR="008D2CC2" w:rsidRPr="005B324E" w:rsidRDefault="008D2CC2" w:rsidP="005B324E">
      <w:pPr>
        <w:spacing w:after="0"/>
        <w:ind w:left="1418" w:right="-568" w:firstLine="851"/>
        <w:jc w:val="both"/>
        <w:rPr>
          <w:rFonts w:ascii="Arial" w:hAnsi="Arial" w:cs="Arial"/>
          <w:sz w:val="26"/>
          <w:szCs w:val="26"/>
        </w:rPr>
      </w:pPr>
    </w:p>
    <w:p w:rsidR="008D2CC2" w:rsidRPr="005B324E" w:rsidRDefault="008D2CC2" w:rsidP="005B324E">
      <w:pPr>
        <w:autoSpaceDE w:val="0"/>
        <w:autoSpaceDN w:val="0"/>
        <w:adjustRightInd w:val="0"/>
        <w:spacing w:after="0" w:line="240" w:lineRule="auto"/>
        <w:ind w:left="1985" w:right="-568" w:firstLine="851"/>
        <w:jc w:val="both"/>
        <w:rPr>
          <w:rFonts w:ascii="Arial" w:hAnsi="Arial" w:cs="Arial"/>
          <w:sz w:val="26"/>
          <w:szCs w:val="26"/>
        </w:rPr>
      </w:pPr>
    </w:p>
    <w:p w:rsidR="00E92046" w:rsidRPr="005B324E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1°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Somente receberão as doses da vacina contra o coronavírus no município de Sumaré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aqueles que estiverem em conformidade com as convocações das autoridades sanitárias do município.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2°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Estão passíveis de penalizações</w:t>
      </w:r>
      <w:r w:rsidR="00F51F0C" w:rsidRPr="006C6180">
        <w:rPr>
          <w:rFonts w:ascii="Arial" w:eastAsia="Times New Roman" w:hAnsi="Arial" w:cs="Arial"/>
          <w:sz w:val="26"/>
          <w:szCs w:val="26"/>
          <w:lang w:eastAsia="pt-BR"/>
        </w:rPr>
        <w:t xml:space="preserve"> as condutas dolosas: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I 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>–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da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pessoa imunizada indevidamente ou seu representante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>;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sz w:val="26"/>
          <w:szCs w:val="26"/>
          <w:lang w:eastAsia="pt-BR"/>
        </w:rPr>
        <w:t>II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 – d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aqueles que aplicarem a vacina irregularmente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>;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III 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>–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do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superior imediato de quem aplicou a vacina irregularmente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2B58E7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Art. </w:t>
      </w:r>
      <w:r w:rsidRPr="005B324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3</w:t>
      </w: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°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6C6180">
        <w:rPr>
          <w:rFonts w:ascii="Arial" w:eastAsia="Times New Roman" w:hAnsi="Arial" w:cs="Arial"/>
          <w:sz w:val="26"/>
          <w:szCs w:val="26"/>
          <w:lang w:eastAsia="pt-BR"/>
        </w:rPr>
        <w:t xml:space="preserve">A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pessoa imunizada</w:t>
      </w:r>
      <w:r w:rsidRPr="006C6180">
        <w:rPr>
          <w:rFonts w:ascii="Arial" w:eastAsia="Times New Roman" w:hAnsi="Arial" w:cs="Arial"/>
          <w:sz w:val="26"/>
          <w:szCs w:val="26"/>
          <w:lang w:eastAsia="pt-BR"/>
        </w:rPr>
        <w:t xml:space="preserve"> indevidamente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ou seu representante legal</w:t>
      </w:r>
      <w:r w:rsidRPr="006C6180">
        <w:rPr>
          <w:rFonts w:ascii="Arial" w:eastAsia="Times New Roman" w:hAnsi="Arial" w:cs="Arial"/>
          <w:sz w:val="26"/>
          <w:szCs w:val="26"/>
          <w:lang w:eastAsia="pt-BR"/>
        </w:rPr>
        <w:t xml:space="preserve"> será sancionada com a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multa de </w:t>
      </w:r>
      <w:r w:rsidR="00A0624F" w:rsidRPr="00F036AF">
        <w:rPr>
          <w:rFonts w:ascii="Arial" w:eastAsia="Times New Roman" w:hAnsi="Arial" w:cs="Arial"/>
          <w:sz w:val="26"/>
          <w:szCs w:val="26"/>
          <w:lang w:eastAsia="pt-BR"/>
        </w:rPr>
        <w:t>5.000 (cinco mil)</w:t>
      </w:r>
      <w:r w:rsidR="00A0624F"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Unidades Fiscais do Município de Sumaré</w:t>
      </w:r>
      <w:r w:rsidRPr="006C6180">
        <w:rPr>
          <w:rFonts w:ascii="Arial" w:eastAsia="Times New Roman" w:hAnsi="Arial" w:cs="Arial"/>
          <w:sz w:val="26"/>
          <w:szCs w:val="26"/>
          <w:lang w:eastAsia="pt-BR"/>
        </w:rPr>
        <w:t xml:space="preserve"> –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UFMS</w:t>
      </w:r>
    </w:p>
    <w:p w:rsidR="002B58E7" w:rsidRPr="0098526F" w:rsidRDefault="002B58E7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5B324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Parágrafo Único.</w:t>
      </w:r>
      <w:r w:rsidR="00F51F0C"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Caso a pessoa imunizada</w:t>
      </w:r>
      <w:r w:rsidR="00F51F0C"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 indevidamente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ou seu representante legal seja agente público ou funcionário público, a multa será o dobro do valor previsto</w:t>
      </w:r>
      <w:r w:rsidR="00CF425A">
        <w:rPr>
          <w:rFonts w:ascii="Arial" w:eastAsia="Times New Roman" w:hAnsi="Arial" w:cs="Arial"/>
          <w:sz w:val="26"/>
          <w:szCs w:val="26"/>
          <w:lang w:eastAsia="pt-BR"/>
        </w:rPr>
        <w:t xml:space="preserve"> no </w:t>
      </w:r>
      <w:r w:rsidR="00CF425A">
        <w:rPr>
          <w:rFonts w:ascii="Arial" w:eastAsia="Times New Roman" w:hAnsi="Arial" w:cs="Arial"/>
          <w:i/>
          <w:iCs/>
          <w:sz w:val="26"/>
          <w:szCs w:val="26"/>
          <w:lang w:eastAsia="pt-BR"/>
        </w:rPr>
        <w:t>caput</w:t>
      </w:r>
      <w:r w:rsidR="00CF425A">
        <w:rPr>
          <w:rFonts w:ascii="Arial" w:eastAsia="Times New Roman" w:hAnsi="Arial" w:cs="Arial"/>
          <w:sz w:val="26"/>
          <w:szCs w:val="26"/>
          <w:lang w:eastAsia="pt-BR"/>
        </w:rPr>
        <w:t xml:space="preserve"> deste artigo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98526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Art. </w:t>
      </w:r>
      <w:r w:rsidRPr="005B324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4</w:t>
      </w: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°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Aquele que aplicar a vacina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 irregularmente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e/ou o superior imediato daquele que cometeu a infração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>, no caso de dolo,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será multado em </w:t>
      </w:r>
      <w:r w:rsidR="00F036AF" w:rsidRPr="00F036AF">
        <w:rPr>
          <w:rFonts w:ascii="Arial" w:eastAsia="Times New Roman" w:hAnsi="Arial" w:cs="Arial"/>
          <w:sz w:val="26"/>
          <w:szCs w:val="26"/>
          <w:lang w:eastAsia="pt-BR"/>
        </w:rPr>
        <w:t>5.000 (cinco mil)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CF425A" w:rsidRPr="0098526F">
        <w:rPr>
          <w:rFonts w:ascii="Arial" w:eastAsia="Times New Roman" w:hAnsi="Arial" w:cs="Arial"/>
          <w:sz w:val="26"/>
          <w:szCs w:val="26"/>
          <w:lang w:eastAsia="pt-BR"/>
        </w:rPr>
        <w:t>Unidades Fiscais do Município de Sumaré</w:t>
      </w:r>
      <w:r w:rsidR="00CF425A" w:rsidRPr="00F036AF">
        <w:rPr>
          <w:rFonts w:ascii="Arial" w:eastAsia="Times New Roman" w:hAnsi="Arial" w:cs="Arial"/>
          <w:sz w:val="26"/>
          <w:szCs w:val="26"/>
          <w:lang w:eastAsia="pt-BR"/>
        </w:rPr>
        <w:t xml:space="preserve"> –</w:t>
      </w:r>
      <w:r w:rsidR="00CF425A"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UFMS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393972" w:rsidRPr="005B324E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5°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036AF">
        <w:rPr>
          <w:rFonts w:ascii="Arial" w:hAnsi="Arial" w:cs="Arial"/>
          <w:sz w:val="26"/>
          <w:szCs w:val="26"/>
          <w:shd w:val="clear" w:color="auto" w:fill="FFFFFF"/>
        </w:rPr>
        <w:t>As sanções previstas nesta lei serão impostas por meio de processo administrativo</w:t>
      </w:r>
      <w:r w:rsidR="00CF425A" w:rsidRPr="00F036AF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F036AF">
        <w:rPr>
          <w:rFonts w:ascii="Arial" w:hAnsi="Arial" w:cs="Arial"/>
          <w:sz w:val="26"/>
          <w:szCs w:val="26"/>
          <w:shd w:val="clear" w:color="auto" w:fill="FFFFFF"/>
        </w:rPr>
        <w:t>assegurando-se o contraditório e a ampla defesa</w:t>
      </w:r>
      <w:r w:rsidRPr="00F036AF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393972" w:rsidRPr="005B324E" w:rsidRDefault="00393972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393972" w:rsidRPr="005B324E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F036A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Parágrafo Único.</w:t>
      </w:r>
      <w:r w:rsidR="00FB4D71" w:rsidRPr="00F036A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CF425A" w:rsidRPr="00F036AF">
        <w:rPr>
          <w:rFonts w:ascii="Arial" w:eastAsia="Times New Roman" w:hAnsi="Arial" w:cs="Arial"/>
          <w:sz w:val="26"/>
          <w:szCs w:val="26"/>
          <w:lang w:eastAsia="pt-BR"/>
        </w:rPr>
        <w:t>A violação da presente lei</w:t>
      </w:r>
      <w:r w:rsidR="00FB4D71" w:rsidRPr="00F036AF">
        <w:rPr>
          <w:rFonts w:ascii="Arial" w:eastAsia="Times New Roman" w:hAnsi="Arial" w:cs="Arial"/>
          <w:sz w:val="26"/>
          <w:szCs w:val="26"/>
          <w:lang w:eastAsia="pt-BR"/>
        </w:rPr>
        <w:t xml:space="preserve"> por </w:t>
      </w:r>
      <w:r w:rsidR="00FB4D71" w:rsidRPr="0098526F">
        <w:rPr>
          <w:rFonts w:ascii="Arial" w:eastAsia="Times New Roman" w:hAnsi="Arial" w:cs="Arial"/>
          <w:sz w:val="26"/>
          <w:szCs w:val="26"/>
          <w:lang w:eastAsia="pt-BR"/>
        </w:rPr>
        <w:t>funcionário ou agente público</w:t>
      </w:r>
      <w:r w:rsidR="00FB4D71" w:rsidRPr="00F036A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F036AF">
        <w:rPr>
          <w:rFonts w:ascii="Arial" w:eastAsia="Times New Roman" w:hAnsi="Arial" w:cs="Arial"/>
          <w:sz w:val="26"/>
          <w:szCs w:val="26"/>
          <w:lang w:eastAsia="pt-BR"/>
        </w:rPr>
        <w:t>deverá</w:t>
      </w:r>
      <w:r w:rsidR="00FB4D71" w:rsidRPr="00F036AF">
        <w:rPr>
          <w:rFonts w:ascii="Arial" w:eastAsia="Times New Roman" w:hAnsi="Arial" w:cs="Arial"/>
          <w:sz w:val="26"/>
          <w:szCs w:val="26"/>
          <w:lang w:eastAsia="pt-BR"/>
        </w:rPr>
        <w:t xml:space="preserve"> ser </w:t>
      </w:r>
      <w:r w:rsidRPr="00F036AF">
        <w:rPr>
          <w:rFonts w:ascii="Arial" w:eastAsia="Times New Roman" w:hAnsi="Arial" w:cs="Arial"/>
          <w:sz w:val="26"/>
          <w:szCs w:val="26"/>
          <w:lang w:eastAsia="pt-BR"/>
        </w:rPr>
        <w:t>apurad</w:t>
      </w:r>
      <w:r w:rsidR="00FB4D71" w:rsidRPr="00F036AF">
        <w:rPr>
          <w:rFonts w:ascii="Arial" w:eastAsia="Times New Roman" w:hAnsi="Arial" w:cs="Arial"/>
          <w:sz w:val="26"/>
          <w:szCs w:val="26"/>
          <w:lang w:eastAsia="pt-BR"/>
        </w:rPr>
        <w:t>a</w:t>
      </w:r>
      <w:r w:rsidRPr="00F036AF">
        <w:rPr>
          <w:rFonts w:ascii="Arial" w:eastAsia="Times New Roman" w:hAnsi="Arial" w:cs="Arial"/>
          <w:sz w:val="26"/>
          <w:szCs w:val="26"/>
          <w:lang w:eastAsia="pt-BR"/>
        </w:rPr>
        <w:t xml:space="preserve"> com abertura de sindicância ou procedimento disciplinar</w:t>
      </w:r>
      <w:r w:rsidR="00FB4D71" w:rsidRPr="00F036AF">
        <w:rPr>
          <w:rFonts w:ascii="Arial" w:eastAsia="Times New Roman" w:hAnsi="Arial" w:cs="Arial"/>
          <w:sz w:val="26"/>
          <w:szCs w:val="26"/>
          <w:lang w:eastAsia="pt-BR"/>
        </w:rPr>
        <w:t>, nos termos da legislação vigente</w:t>
      </w:r>
      <w:r w:rsidRPr="00F036AF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393972" w:rsidRPr="005B324E" w:rsidRDefault="00393972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B4D71" w:rsidRPr="005B324E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</w:t>
      </w:r>
      <w:r w:rsidRPr="005B324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6</w:t>
      </w: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>O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relatório final da apuração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 deverá ser publicado no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>Diário Oficial do município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E92046" w:rsidRPr="0098526F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E92046" w:rsidRPr="005B324E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lastRenderedPageBreak/>
        <w:t>Art.</w:t>
      </w:r>
      <w:r w:rsidRPr="005B324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7</w:t>
      </w: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Fica obrigad</w:t>
      </w:r>
      <w:r w:rsidRPr="00F036AF">
        <w:rPr>
          <w:rFonts w:ascii="Arial" w:eastAsia="Times New Roman" w:hAnsi="Arial" w:cs="Arial"/>
          <w:sz w:val="26"/>
          <w:szCs w:val="26"/>
          <w:lang w:eastAsia="pt-BR"/>
        </w:rPr>
        <w:t>a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a comunicação imediata ao Ministério Público da comarca de Sumaré e 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>à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Delegacia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de </w:t>
      </w:r>
      <w:r w:rsidRPr="005B324E">
        <w:rPr>
          <w:rFonts w:ascii="Arial" w:eastAsia="Times New Roman" w:hAnsi="Arial" w:cs="Arial"/>
          <w:sz w:val="26"/>
          <w:szCs w:val="26"/>
          <w:lang w:eastAsia="pt-BR"/>
        </w:rPr>
        <w:t xml:space="preserve">Polícia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com relatos oficiais dos fatos, da quebra do cronograma de imunização e 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>relatório contentando todos os envolvidos. </w:t>
      </w:r>
    </w:p>
    <w:p w:rsidR="005B324E" w:rsidRPr="005B324E" w:rsidRDefault="005B324E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036AF" w:rsidRPr="00F036AF" w:rsidRDefault="00D04241" w:rsidP="00F036AF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</w:t>
      </w:r>
      <w:r w:rsidRPr="005B324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8</w:t>
      </w: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º</w:t>
      </w:r>
      <w:r w:rsidRPr="0098526F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F036AF">
        <w:rPr>
          <w:rFonts w:ascii="Arial" w:eastAsia="Times New Roman" w:hAnsi="Arial" w:cs="Arial"/>
          <w:sz w:val="26"/>
          <w:szCs w:val="26"/>
          <w:lang w:eastAsia="pt-BR"/>
        </w:rPr>
        <w:t>O Chefe do Poder Executivo regulamentará a presente Lei, no que couber</w:t>
      </w:r>
      <w:r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:rsidR="00E92046" w:rsidRPr="005B324E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highlight w:val="cyan"/>
          <w:lang w:eastAsia="pt-BR"/>
        </w:rPr>
      </w:pPr>
    </w:p>
    <w:p w:rsidR="00E92046" w:rsidRPr="00F036AF" w:rsidRDefault="00D04241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  <w:r w:rsidRPr="0098526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</w:t>
      </w:r>
      <w:r w:rsidRPr="00F036A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  <w:r w:rsidR="00F036AF" w:rsidRPr="00F036A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9º</w:t>
      </w:r>
      <w:r w:rsidRPr="00F036A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  <w:r w:rsidRPr="00F036AF">
        <w:rPr>
          <w:rFonts w:ascii="Arial" w:hAnsi="Arial" w:cs="Arial"/>
          <w:sz w:val="26"/>
          <w:szCs w:val="26"/>
        </w:rPr>
        <w:t>Esta Lei entra em vigor na data da sua publicação.</w:t>
      </w:r>
    </w:p>
    <w:p w:rsidR="00E92046" w:rsidRPr="005B324E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E92046" w:rsidRPr="005B324E" w:rsidRDefault="00E92046" w:rsidP="005B324E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8D2CC2" w:rsidRPr="005B324E" w:rsidRDefault="00D04241" w:rsidP="005B324E">
      <w:pPr>
        <w:shd w:val="clear" w:color="auto" w:fill="FFFFFF"/>
        <w:tabs>
          <w:tab w:val="left" w:pos="7904"/>
        </w:tabs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5B324E">
        <w:rPr>
          <w:rFonts w:ascii="Arial" w:eastAsia="Times New Roman" w:hAnsi="Arial" w:cs="Arial"/>
          <w:sz w:val="26"/>
          <w:szCs w:val="26"/>
          <w:lang w:eastAsia="pt-BR"/>
        </w:rPr>
        <w:tab/>
      </w:r>
    </w:p>
    <w:p w:rsidR="005B324E" w:rsidRDefault="00D04241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27 de abril</w:t>
      </w:r>
      <w:r w:rsidR="008577E9" w:rsidRPr="005B324E">
        <w:rPr>
          <w:rFonts w:ascii="Arial" w:hAnsi="Arial" w:cs="Arial"/>
          <w:sz w:val="26"/>
          <w:szCs w:val="26"/>
        </w:rPr>
        <w:t xml:space="preserve"> de 2021</w:t>
      </w:r>
      <w:r w:rsidRPr="005B324E">
        <w:rPr>
          <w:rFonts w:ascii="Arial" w:hAnsi="Arial" w:cs="Arial"/>
          <w:sz w:val="26"/>
          <w:szCs w:val="26"/>
        </w:rPr>
        <w:t>.</w:t>
      </w:r>
    </w:p>
    <w:p w:rsidR="005B324E" w:rsidRDefault="005B324E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CF425A" w:rsidRDefault="00CF425A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CF425A" w:rsidRDefault="00CF425A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CF425A" w:rsidRDefault="00CF425A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8D2CC2" w:rsidRPr="005B324E" w:rsidRDefault="00D04241" w:rsidP="00CF425A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 xml:space="preserve">WILLIAM DE SOUZA </w:t>
      </w:r>
      <w:r w:rsidRPr="005B324E">
        <w:rPr>
          <w:rFonts w:ascii="Arial" w:hAnsi="Arial" w:cs="Arial"/>
          <w:b/>
          <w:sz w:val="26"/>
          <w:szCs w:val="26"/>
        </w:rPr>
        <w:t>ROSA</w:t>
      </w:r>
    </w:p>
    <w:p w:rsidR="008D2CC2" w:rsidRPr="005B324E" w:rsidRDefault="00D04241" w:rsidP="00CF425A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Vereador</w:t>
      </w:r>
    </w:p>
    <w:p w:rsidR="008577E9" w:rsidRPr="005B324E" w:rsidRDefault="00D04241" w:rsidP="00CF425A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Partido dos Trabalhadores</w:t>
      </w:r>
    </w:p>
    <w:p w:rsidR="00087F32" w:rsidRPr="005B324E" w:rsidRDefault="00087F32" w:rsidP="00CF425A">
      <w:pPr>
        <w:spacing w:after="0" w:line="240" w:lineRule="auto"/>
        <w:ind w:right="-568" w:firstLine="851"/>
        <w:jc w:val="center"/>
        <w:rPr>
          <w:rFonts w:ascii="Arial" w:hAnsi="Arial" w:cs="Arial"/>
          <w:b/>
          <w:sz w:val="26"/>
          <w:szCs w:val="26"/>
        </w:rPr>
      </w:pPr>
    </w:p>
    <w:p w:rsidR="00087F32" w:rsidRPr="005B324E" w:rsidRDefault="00087F32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087F32" w:rsidRPr="005B324E" w:rsidRDefault="00087F32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087F32" w:rsidRPr="005B324E" w:rsidRDefault="00087F32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087F32" w:rsidRDefault="00087F32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F036AF" w:rsidRDefault="00F036AF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F036AF" w:rsidRDefault="00F036AF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F036AF" w:rsidRDefault="00F036AF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F036AF" w:rsidRDefault="00F036AF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F036AF" w:rsidRDefault="00F036AF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F036AF" w:rsidRDefault="00F036AF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5B324E" w:rsidRDefault="005B324E" w:rsidP="005B324E">
      <w:pPr>
        <w:spacing w:after="0" w:line="240" w:lineRule="auto"/>
        <w:ind w:right="-568" w:firstLine="851"/>
        <w:jc w:val="both"/>
        <w:rPr>
          <w:rFonts w:ascii="Arial" w:hAnsi="Arial" w:cs="Arial"/>
          <w:b/>
          <w:sz w:val="26"/>
          <w:szCs w:val="26"/>
        </w:rPr>
      </w:pPr>
    </w:p>
    <w:p w:rsidR="00720711" w:rsidRDefault="00720711" w:rsidP="00CF425A">
      <w:pPr>
        <w:spacing w:after="0" w:line="240" w:lineRule="auto"/>
        <w:ind w:right="-568" w:hanging="142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087F32" w:rsidRPr="00CF425A" w:rsidRDefault="00D04241" w:rsidP="00CF425A">
      <w:pPr>
        <w:spacing w:after="0" w:line="240" w:lineRule="auto"/>
        <w:ind w:right="-568" w:hanging="142"/>
        <w:jc w:val="center"/>
        <w:rPr>
          <w:rFonts w:ascii="Arial" w:hAnsi="Arial" w:cs="Arial"/>
          <w:sz w:val="26"/>
          <w:szCs w:val="26"/>
          <w:u w:val="single"/>
        </w:rPr>
      </w:pPr>
      <w:bookmarkStart w:id="0" w:name="_GoBack"/>
      <w:bookmarkEnd w:id="0"/>
      <w:r w:rsidRPr="00CF425A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B97469" w:rsidRPr="005B324E" w:rsidRDefault="00B97469" w:rsidP="005B324E">
      <w:pPr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5B324E" w:rsidRDefault="005B324E" w:rsidP="005B324E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143106" w:rsidRDefault="00D04241" w:rsidP="005B324E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 xml:space="preserve">Submetemos para deliberação deste Poder Legislativo o aludido </w:t>
      </w:r>
      <w:r w:rsidR="00393A29" w:rsidRPr="005B324E">
        <w:rPr>
          <w:rFonts w:ascii="Arial" w:hAnsi="Arial" w:cs="Arial"/>
          <w:sz w:val="26"/>
          <w:szCs w:val="26"/>
        </w:rPr>
        <w:t xml:space="preserve">projeto de lei </w:t>
      </w:r>
      <w:r w:rsidRPr="005B324E">
        <w:rPr>
          <w:rFonts w:ascii="Arial" w:hAnsi="Arial" w:cs="Arial"/>
          <w:sz w:val="26"/>
          <w:szCs w:val="26"/>
        </w:rPr>
        <w:t xml:space="preserve">que tem por objeto estabelecer medidas de prevenção e </w:t>
      </w:r>
      <w:r w:rsidR="00CF425A">
        <w:rPr>
          <w:rFonts w:ascii="Arial" w:hAnsi="Arial" w:cs="Arial"/>
          <w:sz w:val="26"/>
          <w:szCs w:val="26"/>
        </w:rPr>
        <w:t xml:space="preserve">sanções </w:t>
      </w:r>
      <w:r w:rsidRPr="005B324E">
        <w:rPr>
          <w:rFonts w:ascii="Arial" w:hAnsi="Arial" w:cs="Arial"/>
          <w:sz w:val="26"/>
          <w:szCs w:val="26"/>
        </w:rPr>
        <w:t xml:space="preserve">ao descumprimento das regras estabelecidas </w:t>
      </w:r>
      <w:r>
        <w:rPr>
          <w:rFonts w:ascii="Arial" w:hAnsi="Arial" w:cs="Arial"/>
          <w:sz w:val="26"/>
          <w:szCs w:val="26"/>
        </w:rPr>
        <w:t xml:space="preserve">para a </w:t>
      </w:r>
      <w:r w:rsidRPr="005B324E">
        <w:rPr>
          <w:rFonts w:ascii="Arial" w:hAnsi="Arial" w:cs="Arial"/>
          <w:sz w:val="26"/>
          <w:szCs w:val="26"/>
        </w:rPr>
        <w:t xml:space="preserve">vacinação contra COVID-19, aplicadas no âmbito no </w:t>
      </w:r>
      <w:r w:rsidR="00CF425A" w:rsidRPr="005B324E">
        <w:rPr>
          <w:rFonts w:ascii="Arial" w:hAnsi="Arial" w:cs="Arial"/>
          <w:sz w:val="26"/>
          <w:szCs w:val="26"/>
        </w:rPr>
        <w:t>município</w:t>
      </w:r>
      <w:r w:rsidR="00CF425A">
        <w:rPr>
          <w:rFonts w:ascii="Arial" w:hAnsi="Arial" w:cs="Arial"/>
          <w:sz w:val="26"/>
          <w:szCs w:val="26"/>
        </w:rPr>
        <w:t xml:space="preserve"> de Sumaré</w:t>
      </w:r>
      <w:r w:rsidRPr="005B324E">
        <w:rPr>
          <w:rFonts w:ascii="Arial" w:hAnsi="Arial" w:cs="Arial"/>
          <w:sz w:val="26"/>
          <w:szCs w:val="26"/>
        </w:rPr>
        <w:t>, sobretudo no que diz respeito a ordem de vacinação de acordo com a fase c</w:t>
      </w:r>
      <w:r w:rsidRPr="005B324E">
        <w:rPr>
          <w:rFonts w:ascii="Arial" w:hAnsi="Arial" w:cs="Arial"/>
          <w:sz w:val="26"/>
          <w:szCs w:val="26"/>
        </w:rPr>
        <w:t>ronológica</w:t>
      </w:r>
      <w:r>
        <w:rPr>
          <w:rFonts w:ascii="Arial" w:hAnsi="Arial" w:cs="Arial"/>
          <w:sz w:val="26"/>
          <w:szCs w:val="26"/>
        </w:rPr>
        <w:t>.</w:t>
      </w:r>
    </w:p>
    <w:p w:rsidR="00143106" w:rsidRDefault="00D04241" w:rsidP="005B324E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B324E">
        <w:rPr>
          <w:rFonts w:ascii="Arial" w:hAnsi="Arial" w:cs="Arial"/>
          <w:sz w:val="26"/>
          <w:szCs w:val="26"/>
        </w:rPr>
        <w:t xml:space="preserve">Tendo em vista a escassez de doses de vacina contra o COVID-19, </w:t>
      </w:r>
      <w:r w:rsidRPr="005B324E">
        <w:rPr>
          <w:rFonts w:ascii="Arial" w:hAnsi="Arial" w:cs="Arial"/>
          <w:sz w:val="26"/>
          <w:szCs w:val="26"/>
          <w:shd w:val="clear" w:color="auto" w:fill="FFFFFF"/>
        </w:rPr>
        <w:t xml:space="preserve">o respeito a ordem de vacinação dos grupos prioritários, de acordo com a fase cronológica, deve ser fiscalizado e 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punido </w:t>
      </w:r>
      <w:r w:rsidR="00CF425A">
        <w:rPr>
          <w:rFonts w:ascii="Arial" w:hAnsi="Arial" w:cs="Arial"/>
          <w:sz w:val="26"/>
          <w:szCs w:val="26"/>
          <w:shd w:val="clear" w:color="auto" w:fill="FFFFFF"/>
        </w:rPr>
        <w:t>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descumprimento</w:t>
      </w:r>
      <w:r w:rsidR="00CF425A">
        <w:rPr>
          <w:rFonts w:ascii="Arial" w:hAnsi="Arial" w:cs="Arial"/>
          <w:sz w:val="26"/>
          <w:szCs w:val="26"/>
          <w:shd w:val="clear" w:color="auto" w:fill="FFFFFF"/>
        </w:rPr>
        <w:t xml:space="preserve">, seja pelo </w:t>
      </w:r>
      <w:r w:rsidRPr="005B324E">
        <w:rPr>
          <w:rFonts w:ascii="Arial" w:hAnsi="Arial" w:cs="Arial"/>
          <w:sz w:val="26"/>
          <w:szCs w:val="26"/>
          <w:shd w:val="clear" w:color="auto" w:fill="FFFFFF"/>
        </w:rPr>
        <w:t>agente público</w:t>
      </w:r>
      <w:r w:rsidR="00CF425A">
        <w:rPr>
          <w:rFonts w:ascii="Arial" w:hAnsi="Arial" w:cs="Arial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CF425A">
        <w:rPr>
          <w:rFonts w:ascii="Arial" w:hAnsi="Arial" w:cs="Arial"/>
          <w:sz w:val="26"/>
          <w:szCs w:val="26"/>
          <w:shd w:val="clear" w:color="auto" w:fill="FFFFFF"/>
        </w:rPr>
        <w:t xml:space="preserve">seja pelo </w:t>
      </w:r>
      <w:r w:rsidRPr="005B324E">
        <w:rPr>
          <w:rFonts w:ascii="Arial" w:hAnsi="Arial" w:cs="Arial"/>
          <w:sz w:val="26"/>
          <w:szCs w:val="26"/>
          <w:shd w:val="clear" w:color="auto" w:fill="FFFFFF"/>
        </w:rPr>
        <w:t xml:space="preserve">favorecido </w:t>
      </w:r>
      <w:r w:rsidR="00CF425A">
        <w:rPr>
          <w:rFonts w:ascii="Arial" w:hAnsi="Arial" w:cs="Arial"/>
          <w:sz w:val="26"/>
          <w:szCs w:val="26"/>
          <w:shd w:val="clear" w:color="auto" w:fill="FFFFFF"/>
        </w:rPr>
        <w:t xml:space="preserve">pela </w:t>
      </w:r>
      <w:r w:rsidRPr="005B324E">
        <w:rPr>
          <w:rFonts w:ascii="Arial" w:hAnsi="Arial" w:cs="Arial"/>
          <w:sz w:val="26"/>
          <w:szCs w:val="26"/>
          <w:shd w:val="clear" w:color="auto" w:fill="FFFFFF"/>
        </w:rPr>
        <w:t>vacinação</w:t>
      </w:r>
      <w:r w:rsidRPr="0014310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5B324E">
        <w:rPr>
          <w:rFonts w:ascii="Arial" w:hAnsi="Arial" w:cs="Arial"/>
          <w:sz w:val="26"/>
          <w:szCs w:val="26"/>
          <w:shd w:val="clear" w:color="auto" w:fill="FFFFFF"/>
        </w:rPr>
        <w:t>irregular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5B324E" w:rsidRPr="0098526F" w:rsidRDefault="00D04241" w:rsidP="00143106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hAnsi="Arial" w:cs="Arial"/>
          <w:sz w:val="26"/>
          <w:szCs w:val="26"/>
        </w:rPr>
        <w:t xml:space="preserve">Nesse sentido, a presente lei visa </w:t>
      </w:r>
      <w:r w:rsidRPr="005B324E">
        <w:rPr>
          <w:rFonts w:ascii="Arial" w:hAnsi="Arial" w:cs="Arial"/>
          <w:sz w:val="26"/>
          <w:szCs w:val="26"/>
        </w:rPr>
        <w:t>evita</w:t>
      </w:r>
      <w:r>
        <w:rPr>
          <w:rFonts w:ascii="Arial" w:hAnsi="Arial" w:cs="Arial"/>
          <w:sz w:val="26"/>
          <w:szCs w:val="26"/>
        </w:rPr>
        <w:t>r</w:t>
      </w:r>
      <w:r w:rsidRPr="005B324E">
        <w:rPr>
          <w:rFonts w:ascii="Arial" w:hAnsi="Arial" w:cs="Arial"/>
          <w:sz w:val="26"/>
          <w:szCs w:val="26"/>
        </w:rPr>
        <w:t xml:space="preserve"> que indivíduos </w:t>
      </w:r>
      <w:r w:rsidR="00CF425A">
        <w:rPr>
          <w:rFonts w:ascii="Arial" w:hAnsi="Arial" w:cs="Arial"/>
          <w:sz w:val="26"/>
          <w:szCs w:val="26"/>
        </w:rPr>
        <w:t xml:space="preserve">se beneficiem de </w:t>
      </w:r>
      <w:r w:rsidRPr="005B324E">
        <w:rPr>
          <w:rFonts w:ascii="Arial" w:hAnsi="Arial" w:cs="Arial"/>
          <w:sz w:val="26"/>
          <w:szCs w:val="26"/>
        </w:rPr>
        <w:t>poder político ou financeiro para receber a imunização antes do previsto pelo plano de vacinação</w:t>
      </w:r>
      <w:r>
        <w:rPr>
          <w:rFonts w:ascii="Arial" w:hAnsi="Arial" w:cs="Arial"/>
          <w:sz w:val="26"/>
          <w:szCs w:val="26"/>
        </w:rPr>
        <w:t xml:space="preserve">, </w:t>
      </w:r>
      <w:r w:rsidRPr="005B324E">
        <w:rPr>
          <w:rFonts w:ascii="Arial" w:hAnsi="Arial" w:cs="Arial"/>
          <w:sz w:val="26"/>
          <w:szCs w:val="26"/>
        </w:rPr>
        <w:t>resguar</w:t>
      </w:r>
      <w:r>
        <w:rPr>
          <w:rFonts w:ascii="Arial" w:hAnsi="Arial" w:cs="Arial"/>
          <w:sz w:val="26"/>
          <w:szCs w:val="26"/>
        </w:rPr>
        <w:t>dando</w:t>
      </w:r>
      <w:r w:rsidR="00CF425A">
        <w:rPr>
          <w:rFonts w:ascii="Arial" w:hAnsi="Arial" w:cs="Arial"/>
          <w:sz w:val="26"/>
          <w:szCs w:val="26"/>
        </w:rPr>
        <w:t>, dessa forma,</w:t>
      </w:r>
      <w:r>
        <w:rPr>
          <w:rFonts w:ascii="Arial" w:hAnsi="Arial" w:cs="Arial"/>
          <w:sz w:val="26"/>
          <w:szCs w:val="26"/>
        </w:rPr>
        <w:t xml:space="preserve"> o direito </w:t>
      </w:r>
      <w:r>
        <w:rPr>
          <w:rFonts w:ascii="Arial" w:hAnsi="Arial" w:cs="Arial"/>
          <w:sz w:val="26"/>
          <w:szCs w:val="26"/>
        </w:rPr>
        <w:t>d</w:t>
      </w:r>
      <w:r w:rsidRPr="005B324E">
        <w:rPr>
          <w:rFonts w:ascii="Arial" w:hAnsi="Arial" w:cs="Arial"/>
          <w:sz w:val="26"/>
          <w:szCs w:val="26"/>
        </w:rPr>
        <w:t>os mais vulneráveis</w:t>
      </w:r>
      <w:r>
        <w:rPr>
          <w:rFonts w:ascii="Arial" w:hAnsi="Arial" w:cs="Arial"/>
          <w:sz w:val="26"/>
          <w:szCs w:val="26"/>
        </w:rPr>
        <w:t xml:space="preserve"> e de toda população.</w:t>
      </w:r>
    </w:p>
    <w:p w:rsidR="00B97469" w:rsidRPr="005B324E" w:rsidRDefault="00D04241" w:rsidP="005B324E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B97469" w:rsidRPr="005B324E" w:rsidRDefault="00B97469" w:rsidP="005B324E">
      <w:pPr>
        <w:pStyle w:val="Style"/>
        <w:ind w:left="9" w:right="-568" w:firstLine="851"/>
        <w:jc w:val="both"/>
        <w:textAlignment w:val="baseline"/>
        <w:rPr>
          <w:rFonts w:ascii="Arial" w:eastAsiaTheme="minorHAnsi" w:hAnsi="Arial" w:cs="Arial"/>
          <w:sz w:val="26"/>
          <w:szCs w:val="26"/>
          <w:lang w:eastAsia="en-US"/>
        </w:rPr>
      </w:pPr>
    </w:p>
    <w:p w:rsidR="00CF425A" w:rsidRDefault="00D04241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27 de abril</w:t>
      </w:r>
      <w:r w:rsidRPr="005B324E">
        <w:rPr>
          <w:rFonts w:ascii="Arial" w:hAnsi="Arial" w:cs="Arial"/>
          <w:sz w:val="26"/>
          <w:szCs w:val="26"/>
        </w:rPr>
        <w:t xml:space="preserve"> de 2021.</w:t>
      </w:r>
    </w:p>
    <w:p w:rsidR="00CF425A" w:rsidRDefault="00CF425A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CF425A" w:rsidRDefault="00CF425A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CF425A" w:rsidRDefault="00CF425A" w:rsidP="00CF425A">
      <w:pPr>
        <w:tabs>
          <w:tab w:val="left" w:pos="1560"/>
        </w:tabs>
        <w:spacing w:after="0"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CF425A" w:rsidRPr="005B324E" w:rsidRDefault="00D04241" w:rsidP="00CF425A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WILLIAM DE SOUZA ROSA</w:t>
      </w:r>
    </w:p>
    <w:p w:rsidR="00CF425A" w:rsidRPr="005B324E" w:rsidRDefault="00D04241" w:rsidP="00CF425A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Vereador</w:t>
      </w:r>
    </w:p>
    <w:p w:rsidR="00CF425A" w:rsidRPr="005B324E" w:rsidRDefault="00D04241" w:rsidP="00CF425A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5B324E">
        <w:rPr>
          <w:rFonts w:ascii="Arial" w:hAnsi="Arial" w:cs="Arial"/>
          <w:b/>
          <w:sz w:val="26"/>
          <w:szCs w:val="26"/>
        </w:rPr>
        <w:t>Partido dos Trabalhadores</w:t>
      </w:r>
    </w:p>
    <w:p w:rsidR="00B97469" w:rsidRPr="005B324E" w:rsidRDefault="00B97469" w:rsidP="005B324E">
      <w:pPr>
        <w:spacing w:after="0"/>
        <w:ind w:right="-568" w:firstLine="851"/>
        <w:jc w:val="both"/>
        <w:rPr>
          <w:rFonts w:ascii="Arial" w:hAnsi="Arial" w:cs="Arial"/>
          <w:sz w:val="26"/>
          <w:szCs w:val="26"/>
        </w:rPr>
      </w:pPr>
    </w:p>
    <w:sectPr w:rsidR="00B97469" w:rsidRPr="005B324E" w:rsidSect="001433F1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41" w:rsidRDefault="00D04241">
      <w:pPr>
        <w:spacing w:after="0" w:line="240" w:lineRule="auto"/>
      </w:pPr>
      <w:r>
        <w:separator/>
      </w:r>
    </w:p>
  </w:endnote>
  <w:endnote w:type="continuationSeparator" w:id="0">
    <w:p w:rsidR="00D04241" w:rsidRDefault="00D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B0" w:rsidRDefault="00D04241" w:rsidP="00AF55B0">
    <w:pPr>
      <w:pStyle w:val="Rodap"/>
    </w:pPr>
    <w:r>
      <w:t>_____________________________________________________________________________</w:t>
    </w:r>
  </w:p>
  <w:p w:rsidR="00AF55B0" w:rsidRPr="00903E63" w:rsidRDefault="00D04241" w:rsidP="00AF55B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AF55B0" w:rsidRDefault="00AF55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41" w:rsidRDefault="00D04241">
      <w:pPr>
        <w:spacing w:after="0" w:line="240" w:lineRule="auto"/>
      </w:pPr>
      <w:r>
        <w:separator/>
      </w:r>
    </w:p>
  </w:footnote>
  <w:footnote w:type="continuationSeparator" w:id="0">
    <w:p w:rsidR="00D04241" w:rsidRDefault="00D0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B0" w:rsidRPr="00903E63" w:rsidRDefault="00D04241" w:rsidP="00AF55B0">
    <w:pPr>
      <w:pStyle w:val="Ttulo1"/>
      <w:rPr>
        <w:rFonts w:ascii="Arial Black" w:hAnsi="Arial Black"/>
        <w:sz w:val="32"/>
        <w:szCs w:val="32"/>
      </w:rPr>
    </w:pPr>
    <w:r>
      <w:t xml:space="preserve">                 </w:t>
    </w:r>
    <w:r w:rsidRPr="00903E63">
      <w:rPr>
        <w:rFonts w:ascii="Arial Black" w:hAnsi="Arial Black"/>
        <w:sz w:val="32"/>
        <w:szCs w:val="32"/>
      </w:rPr>
      <w:t>CÂMARA MUNICIPAL DE SUMARÉ</w:t>
    </w:r>
    <w:r>
      <w:tab/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                 </w:t>
    </w:r>
  </w:p>
  <w:p w:rsidR="00AF55B0" w:rsidRPr="00AF55B0" w:rsidRDefault="00D04241" w:rsidP="00AF55B0">
    <w:pPr>
      <w:pStyle w:val="Ttulo1"/>
    </w:pPr>
    <w:r>
      <w:rPr>
        <w:sz w:val="22"/>
      </w:rPr>
      <w:t xml:space="preserve">                       </w:t>
    </w:r>
  </w:p>
  <w:p w:rsidR="00AF55B0" w:rsidRDefault="00D04241" w:rsidP="00AF55B0">
    <w:pPr>
      <w:pStyle w:val="Ttulo1"/>
    </w:pPr>
    <w:r>
      <w:rPr>
        <w:sz w:val="22"/>
      </w:rPr>
      <w:t xml:space="preserve">                 ESTADO DE SÃO PAULO</w:t>
    </w:r>
  </w:p>
  <w:p w:rsidR="00AF55B0" w:rsidRDefault="00D04241" w:rsidP="00AF55B0">
    <w:pPr>
      <w:tabs>
        <w:tab w:val="left" w:pos="1590"/>
      </w:tabs>
      <w:rPr>
        <w:lang w:eastAsia="pt-BR"/>
      </w:rPr>
    </w:pP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2"/>
    <w:rsid w:val="00087F32"/>
    <w:rsid w:val="00143106"/>
    <w:rsid w:val="001433F1"/>
    <w:rsid w:val="001E262C"/>
    <w:rsid w:val="002B58E7"/>
    <w:rsid w:val="00393972"/>
    <w:rsid w:val="00393A29"/>
    <w:rsid w:val="004847B8"/>
    <w:rsid w:val="005B324E"/>
    <w:rsid w:val="00630BE2"/>
    <w:rsid w:val="006C6180"/>
    <w:rsid w:val="00720711"/>
    <w:rsid w:val="007408AA"/>
    <w:rsid w:val="008577E9"/>
    <w:rsid w:val="008A3CA6"/>
    <w:rsid w:val="008D2CC2"/>
    <w:rsid w:val="00903E63"/>
    <w:rsid w:val="0098526F"/>
    <w:rsid w:val="00A04AC7"/>
    <w:rsid w:val="00A0624F"/>
    <w:rsid w:val="00A82D3B"/>
    <w:rsid w:val="00AF55B0"/>
    <w:rsid w:val="00B97469"/>
    <w:rsid w:val="00BA4E1B"/>
    <w:rsid w:val="00C45697"/>
    <w:rsid w:val="00CF425A"/>
    <w:rsid w:val="00D04241"/>
    <w:rsid w:val="00DC40EE"/>
    <w:rsid w:val="00DE7F8F"/>
    <w:rsid w:val="00E92046"/>
    <w:rsid w:val="00EB4710"/>
    <w:rsid w:val="00F036AF"/>
    <w:rsid w:val="00F2321D"/>
    <w:rsid w:val="00F51F0C"/>
    <w:rsid w:val="00F53CFE"/>
    <w:rsid w:val="00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E97C"/>
  <w15:chartTrackingRefBased/>
  <w15:docId w15:val="{8FC79A74-00A9-49AE-93AD-18EB7AB9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AF55B0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55B0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F55B0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F55B0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F55B0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F55B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AF55B0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F55B0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F55B0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mceclass">
    <w:name w:val="western mceclass"/>
    <w:basedOn w:val="Normal"/>
    <w:rsid w:val="008D2CC2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">
    <w:name w:val="Style"/>
    <w:rsid w:val="00B97469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AF5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5B0"/>
  </w:style>
  <w:style w:type="paragraph" w:styleId="Rodap">
    <w:name w:val="footer"/>
    <w:basedOn w:val="Normal"/>
    <w:link w:val="RodapChar"/>
    <w:uiPriority w:val="99"/>
    <w:unhideWhenUsed/>
    <w:rsid w:val="00AF55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5B0"/>
  </w:style>
  <w:style w:type="character" w:customStyle="1" w:styleId="Ttulo1Char">
    <w:name w:val="Título 1 Char"/>
    <w:aliases w:val="título 1 Char"/>
    <w:basedOn w:val="Fontepargpadro"/>
    <w:link w:val="Ttulo1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F55B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F55B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F55B0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 Legislativo - CMS</cp:lastModifiedBy>
  <cp:revision>5</cp:revision>
  <cp:lastPrinted>2021-04-27T16:49:00Z</cp:lastPrinted>
  <dcterms:created xsi:type="dcterms:W3CDTF">2021-04-27T15:56:00Z</dcterms:created>
  <dcterms:modified xsi:type="dcterms:W3CDTF">2021-04-27T16:49:00Z</dcterms:modified>
</cp:coreProperties>
</file>