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5E76139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29B8F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1B4128" w14:paraId="54E89B31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65E423B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CD04C9">
        <w:rPr>
          <w:rFonts w:ascii="Times New Roman" w:hAnsi="Times New Roman" w:cs="Times New Roman"/>
          <w:b/>
          <w:sz w:val="24"/>
          <w:szCs w:val="24"/>
        </w:rPr>
        <w:t>Roçagem de vegetação que cresce às margens de ruas</w:t>
      </w:r>
      <w:r w:rsidR="00F04558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Bairro Parque Manoel de Vasconcelos</w:t>
      </w:r>
    </w:p>
    <w:p w:rsidR="001E1ED5" w:rsidP="00CC397F" w14:paraId="3A55E334" w14:textId="7A967A0B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CC397F" w14:paraId="79D4F0A1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4C9" w:rsidP="00CD04C9" w14:paraId="4291E8C4" w14:textId="4D73191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roçagem e limpeza de vegetação que cresce às margens de algumas ruas do Bairro Parque Manoel de Vasconcelos. Segue imagens em anexo.</w:t>
      </w:r>
    </w:p>
    <w:p w:rsidR="00CD04C9" w:rsidRPr="00CD04C9" w:rsidP="00CD04C9" w14:paraId="1461FB94" w14:textId="2DA8DF7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solicitar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roçagem da vegetação que cresce às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margens de diversas ruas do referido bairro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situação que vem causando transtornos à população local. O crescimento descontrolado do mato compromete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de</w:t>
      </w:r>
      <w:r w:rsidRPr="00CD04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motoristas e pedestres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 risco à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favorece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proliferação de insetos, animais peçonhentos e criadouros de mosquitos transmissores de doenças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dengue.</w:t>
      </w:r>
    </w:p>
    <w:p w:rsidR="00CD04C9" w:rsidRPr="00CD04C9" w:rsidP="00CD04C9" w14:paraId="0DFD15F0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falta de manutenção dessas áreas prejudica a estética urbana e pode contribuir para a sensação de abandono por parte dos moradores. A realização da roçagem é uma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simples, porém essencial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promover um ambiente mais seguro, limpo e agradável para a comunidade.</w:t>
      </w:r>
    </w:p>
    <w:p w:rsidR="00CD04C9" w:rsidP="00CD04C9" w14:paraId="527E57D4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solicitamos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sejam realizados, no Bairro Parque Manoel de Vasconcelos, os 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de limpeza e roçagem, garantindo melhores condições de trafegabilidade, saúde e bem-estar à população.</w:t>
      </w:r>
    </w:p>
    <w:p w:rsidR="00CD04C9" w:rsidP="00CD04C9" w14:paraId="72A79F7E" w14:textId="3D73883A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-1262008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056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CD04C9" w14:paraId="4FC8A7D6" w14:textId="3BBA8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C0392D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RPr="00CC397F" w:rsidP="00CD04C9" w14:paraId="798ACEDB" w14:textId="4585B02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635635</wp:posOffset>
            </wp:positionV>
            <wp:extent cx="1781175" cy="2374836"/>
            <wp:effectExtent l="0" t="0" r="0" b="6985"/>
            <wp:wrapNone/>
            <wp:docPr id="573158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33606" name="c90ba287-1ca4-43f5-8466-6b77e861f268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74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635635</wp:posOffset>
            </wp:positionV>
            <wp:extent cx="1935443" cy="2580520"/>
            <wp:effectExtent l="0" t="0" r="825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1901" name="0218606a-8a75-4d74-9d03-de0f351cbf4f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43" cy="258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3340100</wp:posOffset>
            </wp:positionV>
            <wp:extent cx="1435235" cy="191359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54793" name="742305c9-973a-403e-a962-6954a0372d5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235" cy="191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3273425</wp:posOffset>
            </wp:positionV>
            <wp:extent cx="1485396" cy="1980475"/>
            <wp:effectExtent l="0" t="0" r="635" b="127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75392" name="b6f2fb28-fb5f-496f-aa91-10e2b7f8ce22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396" cy="198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55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370205</wp:posOffset>
            </wp:positionV>
            <wp:extent cx="2026748" cy="2702257"/>
            <wp:effectExtent l="0" t="0" r="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0748" name="d331fa52-e329-406e-9737-9d9f23d25d4e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48" cy="270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D0CC-59EB-496F-961D-B20A68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255</Words>
  <Characters>1380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30</cp:revision>
  <cp:lastPrinted>2021-02-25T18:05:00Z</cp:lastPrinted>
  <dcterms:created xsi:type="dcterms:W3CDTF">2025-05-16T14:17:00Z</dcterms:created>
  <dcterms:modified xsi:type="dcterms:W3CDTF">2025-05-28T15:24:00Z</dcterms:modified>
</cp:coreProperties>
</file>