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C8D7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98686656" w:edGrp="everyone"/>
    </w:p>
    <w:p w14:paraId="24ACDAB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64E697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28 de maio de 2025.</w:t>
      </w:r>
    </w:p>
    <w:p w14:paraId="593066F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0EB448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CB0183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A9D48B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EFBC62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BECF9E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D3B7D1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3E3BA0D8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0965A1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30B9D4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F9D234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343/2025.</w:t>
      </w:r>
    </w:p>
    <w:p w14:paraId="6A5F321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11140E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F469C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48B2BD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1EDA8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B383E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DD81AB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86E575" w14:textId="09ED9C4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343/2025</w:t>
      </w:r>
      <w:r>
        <w:rPr>
          <w:rFonts w:ascii="Calibri" w:hAnsi="Calibri" w:cs="Calibri"/>
        </w:rPr>
        <w:t xml:space="preserve"> – “Dispõe sobre a criação do Programa “Água para todos”, que visa a Instalação e Manutenção de bicas de água potável, bebedouros e congêneres em áreas públicas urbanas, e dá outras providências</w:t>
      </w:r>
      <w:r w:rsidR="00D6335C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01D8BB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88535D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96F041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FDE7A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AC31E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603551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E43BF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DCEF5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D76F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E0E58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9D20E3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98686656"/>
    <w:p w14:paraId="1A7800D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C211" w14:textId="77777777" w:rsidR="003C6232" w:rsidRDefault="003C6232">
      <w:r>
        <w:separator/>
      </w:r>
    </w:p>
  </w:endnote>
  <w:endnote w:type="continuationSeparator" w:id="0">
    <w:p w14:paraId="6801A2A9" w14:textId="77777777" w:rsidR="003C6232" w:rsidRDefault="003C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5D1E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0A8562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B15099" wp14:editId="0B6DE5D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4FD419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872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BF787" w14:textId="77777777" w:rsidR="003C6232" w:rsidRDefault="003C6232">
      <w:r>
        <w:separator/>
      </w:r>
    </w:p>
  </w:footnote>
  <w:footnote w:type="continuationSeparator" w:id="0">
    <w:p w14:paraId="39BD761A" w14:textId="77777777" w:rsidR="003C6232" w:rsidRDefault="003C6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D04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BE90E2" wp14:editId="59C9134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1F486D9" wp14:editId="6CE5EB5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B81CDB5" wp14:editId="4DBD6AA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800936">
    <w:abstractNumId w:val="5"/>
  </w:num>
  <w:num w:numId="2" w16cid:durableId="392505989">
    <w:abstractNumId w:val="4"/>
  </w:num>
  <w:num w:numId="3" w16cid:durableId="303967796">
    <w:abstractNumId w:val="2"/>
  </w:num>
  <w:num w:numId="4" w16cid:durableId="1995328880">
    <w:abstractNumId w:val="1"/>
  </w:num>
  <w:num w:numId="5" w16cid:durableId="56167079">
    <w:abstractNumId w:val="3"/>
  </w:num>
  <w:num w:numId="6" w16cid:durableId="538663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A0699"/>
    <w:rsid w:val="003C6232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6335C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B78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2025-05-26T18:30:00Z</cp:lastPrinted>
  <dcterms:created xsi:type="dcterms:W3CDTF">2023-03-03T18:36:00Z</dcterms:created>
  <dcterms:modified xsi:type="dcterms:W3CDTF">2025-05-26T18:32:00Z</dcterms:modified>
</cp:coreProperties>
</file>