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A020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22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BE0F46">
        <w:rPr>
          <w:rFonts w:ascii="Arial" w:hAnsi="Arial" w:cs="Arial"/>
          <w:b/>
          <w:sz w:val="24"/>
          <w:szCs w:val="24"/>
          <w:u w:val="single"/>
        </w:rPr>
        <w:t>Conceição da Rocha Ferraz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2583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264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0762A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2025-05-26T13:36:00Z</dcterms:created>
  <dcterms:modified xsi:type="dcterms:W3CDTF">2025-05-26T13:36:00Z</dcterms:modified>
</cp:coreProperties>
</file>