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22355DD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Pr="00594260" w:rsidR="00594260">
        <w:rPr>
          <w:rFonts w:ascii="Tahoma" w:hAnsi="Tahoma" w:cs="Tahoma"/>
          <w:b/>
          <w:sz w:val="24"/>
          <w:szCs w:val="24"/>
        </w:rPr>
        <w:t>Rua Geraldo Rosa Veríssimo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594260">
        <w:rPr>
          <w:rFonts w:ascii="Tahoma" w:hAnsi="Tahoma" w:cs="Tahoma"/>
          <w:b/>
          <w:sz w:val="24"/>
          <w:szCs w:val="24"/>
        </w:rPr>
        <w:t>341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2642BD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82486" cy="2520000"/>
            <wp:effectExtent l="0" t="0" r="0" b="0"/>
            <wp:docPr id="134465533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00188" name="Imagem 134465533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8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917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B2FE1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2025-05-26T14:17:00Z</dcterms:created>
  <dcterms:modified xsi:type="dcterms:W3CDTF">2025-05-26T14:17:00Z</dcterms:modified>
</cp:coreProperties>
</file>