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907A40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>realizado</w:t>
      </w:r>
      <w:r w:rsidR="00384146">
        <w:rPr>
          <w:sz w:val="28"/>
          <w:szCs w:val="28"/>
        </w:rPr>
        <w:t xml:space="preserve"> </w:t>
      </w:r>
      <w:r w:rsidR="00544E88">
        <w:rPr>
          <w:sz w:val="28"/>
          <w:szCs w:val="28"/>
        </w:rPr>
        <w:t>oper</w:t>
      </w:r>
      <w:r w:rsidR="00785FC3">
        <w:rPr>
          <w:sz w:val="28"/>
          <w:szCs w:val="28"/>
        </w:rPr>
        <w:t xml:space="preserve">ação tapa buraco </w:t>
      </w:r>
      <w:r w:rsidR="008C1073">
        <w:rPr>
          <w:sz w:val="28"/>
          <w:szCs w:val="28"/>
        </w:rPr>
        <w:t xml:space="preserve">na </w:t>
      </w:r>
      <w:r w:rsidR="00F460C3">
        <w:rPr>
          <w:sz w:val="28"/>
          <w:szCs w:val="28"/>
        </w:rPr>
        <w:t xml:space="preserve">Avenida Eugênia </w:t>
      </w:r>
      <w:r w:rsidR="00F460C3">
        <w:rPr>
          <w:sz w:val="28"/>
          <w:szCs w:val="28"/>
        </w:rPr>
        <w:t>Biancalana</w:t>
      </w:r>
      <w:r w:rsidR="00F460C3">
        <w:rPr>
          <w:sz w:val="28"/>
          <w:szCs w:val="28"/>
        </w:rPr>
        <w:t xml:space="preserve"> Duarte, 447 – Jardim Primavera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355E4D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23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>de 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493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073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36C4D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2025-05-19T11:44:00Z</cp:lastPrinted>
  <dcterms:created xsi:type="dcterms:W3CDTF">2025-05-23T11:52:00Z</dcterms:created>
  <dcterms:modified xsi:type="dcterms:W3CDTF">2025-05-23T11:52:00Z</dcterms:modified>
</cp:coreProperties>
</file>