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776CC7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7F1C06" w:rsidR="007F1C06">
        <w:rPr>
          <w:rFonts w:ascii="Bookman Old Style" w:hAnsi="Bookman Old Style" w:cs="Arial"/>
          <w:sz w:val="24"/>
          <w:szCs w:val="24"/>
        </w:rPr>
        <w:t xml:space="preserve">Rua Ernesto </w:t>
      </w:r>
      <w:r w:rsidRPr="007F1C06" w:rsidR="007F1C06">
        <w:rPr>
          <w:rFonts w:ascii="Bookman Old Style" w:hAnsi="Bookman Old Style" w:cs="Arial"/>
          <w:sz w:val="24"/>
          <w:szCs w:val="24"/>
        </w:rPr>
        <w:t>Foffano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84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47F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2025-05-13T15:01:00Z</dcterms:created>
  <dcterms:modified xsi:type="dcterms:W3CDTF">2025-05-13T15:01:00Z</dcterms:modified>
</cp:coreProperties>
</file>