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107EDE" w:rsidP="00107EDE" w14:paraId="38A41D88" w14:textId="77777777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b/>
          <w:color w:val="000000"/>
          <w:sz w:val="21"/>
          <w:szCs w:val="21"/>
        </w:rPr>
      </w:pPr>
    </w:p>
    <w:p w:rsidR="00107EDE" w:rsidRPr="005F2742" w:rsidP="00107EDE" w14:paraId="0B0DB1F7" w14:textId="77777777">
      <w:pPr>
        <w:pBdr>
          <w:top w:val="nil"/>
          <w:left w:val="nil"/>
          <w:bottom w:val="nil"/>
          <w:right w:val="nil"/>
          <w:between w:val="nil"/>
        </w:pBdr>
        <w:rPr>
          <w:rFonts w:ascii="Arial Narrow" w:eastAsia="Arial" w:hAnsi="Arial Narrow" w:cs="Arial"/>
          <w:b/>
          <w:color w:val="000000"/>
          <w:sz w:val="28"/>
          <w:szCs w:val="28"/>
        </w:rPr>
      </w:pPr>
    </w:p>
    <w:p w:rsidR="00107EDE" w:rsidRPr="005F2742" w:rsidP="00107EDE" w14:paraId="2771161E" w14:textId="77777777">
      <w:pPr>
        <w:pBdr>
          <w:top w:val="nil"/>
          <w:left w:val="nil"/>
          <w:bottom w:val="nil"/>
          <w:right w:val="nil"/>
          <w:between w:val="nil"/>
        </w:pBdr>
        <w:rPr>
          <w:rFonts w:ascii="Arial Narrow" w:eastAsia="Arial" w:hAnsi="Arial Narrow" w:cs="Arial"/>
          <w:b/>
          <w:color w:val="000000"/>
          <w:sz w:val="28"/>
          <w:szCs w:val="28"/>
        </w:rPr>
      </w:pPr>
    </w:p>
    <w:p w:rsidR="00107EDE" w:rsidRPr="005F2742" w:rsidP="00107EDE" w14:paraId="386A3805" w14:textId="77777777">
      <w:pPr>
        <w:pBdr>
          <w:top w:val="nil"/>
          <w:left w:val="nil"/>
          <w:bottom w:val="nil"/>
          <w:right w:val="nil"/>
          <w:between w:val="nil"/>
        </w:pBdr>
        <w:rPr>
          <w:rFonts w:ascii="Arial Narrow" w:eastAsia="Arial" w:hAnsi="Arial Narrow" w:cs="Arial"/>
          <w:b/>
          <w:color w:val="000000"/>
          <w:sz w:val="28"/>
          <w:szCs w:val="28"/>
        </w:rPr>
      </w:pPr>
    </w:p>
    <w:p w:rsidR="00107EDE" w:rsidRPr="00240B24" w:rsidP="00107EDE" w14:paraId="5DF3D75B" w14:textId="77777777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Arial" w:hAnsi="Times New Roman" w:cs="Times New Roman"/>
          <w:b/>
          <w:color w:val="000000"/>
          <w:sz w:val="26"/>
          <w:szCs w:val="26"/>
        </w:rPr>
      </w:pPr>
    </w:p>
    <w:p w:rsidR="00107EDE" w:rsidRPr="00226C9F" w:rsidP="00226C9F" w14:paraId="6E999918" w14:textId="77777777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Arial" w:hAnsi="Times New Roman" w:cs="Times New Roman"/>
          <w:b/>
          <w:bCs/>
          <w:color w:val="000000"/>
          <w:sz w:val="26"/>
          <w:szCs w:val="26"/>
        </w:rPr>
      </w:pPr>
      <w:r w:rsidRPr="00226C9F">
        <w:rPr>
          <w:rFonts w:ascii="Times New Roman" w:eastAsia="Arial" w:hAnsi="Times New Roman" w:cs="Times New Roman"/>
          <w:b/>
          <w:bCs/>
          <w:color w:val="000000"/>
          <w:sz w:val="26"/>
          <w:szCs w:val="26"/>
        </w:rPr>
        <w:t>EXMO. SENHOR PRESIDENTE DA CÂMARA MUNICIPAL DE SUMARÉ</w:t>
      </w:r>
    </w:p>
    <w:p w:rsidR="00107EDE" w:rsidRPr="00226C9F" w:rsidP="00226C9F" w14:paraId="15932229" w14:textId="77777777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Arial" w:hAnsi="Times New Roman" w:cs="Times New Roman"/>
          <w:color w:val="000000"/>
          <w:sz w:val="26"/>
          <w:szCs w:val="26"/>
        </w:rPr>
      </w:pPr>
    </w:p>
    <w:p w:rsidR="00107EDE" w:rsidRPr="00226C9F" w:rsidP="00226C9F" w14:paraId="48923CDC" w14:textId="77777777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Arial" w:hAnsi="Times New Roman" w:cs="Times New Roman"/>
          <w:color w:val="000000"/>
          <w:sz w:val="26"/>
          <w:szCs w:val="26"/>
        </w:rPr>
      </w:pPr>
    </w:p>
    <w:p w:rsidR="00107EDE" w:rsidRPr="00226C9F" w:rsidP="00226C9F" w14:paraId="2D35A614" w14:textId="77777777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Arial" w:hAnsi="Times New Roman" w:cs="Times New Roman"/>
          <w:b/>
          <w:color w:val="000000"/>
          <w:sz w:val="26"/>
          <w:szCs w:val="26"/>
        </w:rPr>
      </w:pPr>
    </w:p>
    <w:p w:rsidR="00B23DC6" w:rsidRPr="00B23DC6" w:rsidP="00B23DC6" w14:paraId="59079566" w14:textId="596104CA">
      <w:pPr>
        <w:widowControl/>
        <w:tabs>
          <w:tab w:val="left" w:pos="1418"/>
        </w:tabs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Pr="00B23DC6">
        <w:rPr>
          <w:rFonts w:ascii="Times New Roman" w:eastAsia="Times New Roman" w:hAnsi="Times New Roman" w:cs="Times New Roman"/>
          <w:sz w:val="26"/>
          <w:szCs w:val="26"/>
        </w:rPr>
        <w:t>Indico ao Excelentíssimo Senhor Prefeito Municipal que determine ao setor competente a realização de serviço de roçagem e limpeza na área localizada na Rua Marcos Dutra Pereira, nas proximidades do número 690, no Parque Bandeirantes, Área Cura.</w:t>
      </w:r>
    </w:p>
    <w:p w:rsidR="00107EDE" w:rsidRPr="00B23DC6" w:rsidP="00B23DC6" w14:paraId="7E312527" w14:textId="4AD1AF31">
      <w:pPr>
        <w:widowControl/>
        <w:tabs>
          <w:tab w:val="left" w:pos="1418"/>
        </w:tabs>
        <w:spacing w:before="100" w:beforeAutospacing="1" w:after="100" w:afterAutospacing="1"/>
        <w:jc w:val="both"/>
        <w:rPr>
          <w:rFonts w:ascii="Times New Roman" w:eastAsia="Arial" w:hAnsi="Times New Roman" w:cs="Times New Roman"/>
          <w:b/>
          <w:color w:val="000000"/>
          <w:sz w:val="26"/>
          <w:szCs w:val="26"/>
        </w:rPr>
      </w:pPr>
      <w:r w:rsidRPr="00B23DC6">
        <w:rPr>
          <w:rFonts w:ascii="Times New Roman" w:eastAsia="Times New Roman" w:hAnsi="Times New Roman" w:cs="Times New Roman"/>
          <w:sz w:val="26"/>
          <w:szCs w:val="26"/>
        </w:rPr>
        <w:tab/>
      </w:r>
      <w:r w:rsidRPr="00B23DC6">
        <w:rPr>
          <w:rFonts w:ascii="Times New Roman" w:eastAsia="Times New Roman" w:hAnsi="Times New Roman" w:cs="Times New Roman"/>
          <w:sz w:val="26"/>
          <w:szCs w:val="26"/>
        </w:rPr>
        <w:t>Tal solicitação visa atender às demandas da comunidade local, que tem enfrentado transtornos devido ao mato alto e ao acúmulo de lixo, os quais comprometem a segurança e a salubridade do local.</w:t>
      </w:r>
    </w:p>
    <w:p w:rsidR="00107EDE" w:rsidRPr="00B23DC6" w:rsidP="00B23DC6" w14:paraId="5D30F1DB" w14:textId="2B2BCFDA">
      <w:pPr>
        <w:widowControl/>
        <w:tabs>
          <w:tab w:val="left" w:pos="1418"/>
        </w:tabs>
        <w:spacing w:before="100" w:beforeAutospacing="1" w:after="100" w:afterAutospacing="1"/>
        <w:jc w:val="both"/>
        <w:rPr>
          <w:rFonts w:ascii="Times New Roman" w:eastAsia="Arial" w:hAnsi="Times New Roman" w:cs="Times New Roman"/>
          <w:bCs/>
          <w:color w:val="000000"/>
          <w:sz w:val="26"/>
          <w:szCs w:val="26"/>
        </w:rPr>
      </w:pPr>
      <w:r w:rsidRPr="00B23DC6">
        <w:rPr>
          <w:rFonts w:eastAsia="Arial"/>
          <w:b/>
          <w:color w:val="000000"/>
          <w:sz w:val="26"/>
          <w:szCs w:val="26"/>
        </w:rPr>
        <w:tab/>
      </w:r>
    </w:p>
    <w:p w:rsidR="00107EDE" w:rsidRPr="00B23DC6" w:rsidP="00226C9F" w14:paraId="5E8C316F" w14:textId="798BD4BC">
      <w:pPr>
        <w:pBdr>
          <w:top w:val="nil"/>
          <w:left w:val="nil"/>
          <w:bottom w:val="nil"/>
          <w:right w:val="nil"/>
          <w:between w:val="nil"/>
        </w:pBdr>
        <w:tabs>
          <w:tab w:val="left" w:pos="1418"/>
        </w:tabs>
        <w:spacing w:line="360" w:lineRule="auto"/>
        <w:jc w:val="both"/>
        <w:rPr>
          <w:rFonts w:ascii="Times New Roman" w:eastAsia="Arial" w:hAnsi="Times New Roman" w:cs="Times New Roman"/>
          <w:bCs/>
          <w:color w:val="000000"/>
          <w:sz w:val="26"/>
          <w:szCs w:val="26"/>
        </w:rPr>
      </w:pPr>
      <w:r w:rsidRPr="00B23DC6">
        <w:rPr>
          <w:rFonts w:ascii="Times New Roman" w:eastAsia="Arial" w:hAnsi="Times New Roman" w:cs="Times New Roman"/>
          <w:bCs/>
          <w:color w:val="000000"/>
          <w:sz w:val="26"/>
          <w:szCs w:val="26"/>
        </w:rPr>
        <w:tab/>
        <w:t xml:space="preserve">Sala das Sessões, </w:t>
      </w:r>
      <w:r w:rsidRPr="00B23DC6" w:rsidR="00BC4064">
        <w:rPr>
          <w:rFonts w:ascii="Times New Roman" w:eastAsia="Arial" w:hAnsi="Times New Roman" w:cs="Times New Roman"/>
          <w:bCs/>
          <w:color w:val="000000"/>
          <w:sz w:val="26"/>
          <w:szCs w:val="26"/>
        </w:rPr>
        <w:t>20</w:t>
      </w:r>
      <w:r w:rsidRPr="00B23DC6">
        <w:rPr>
          <w:rFonts w:ascii="Times New Roman" w:eastAsia="Arial" w:hAnsi="Times New Roman" w:cs="Times New Roman"/>
          <w:bCs/>
          <w:color w:val="000000"/>
          <w:sz w:val="26"/>
          <w:szCs w:val="26"/>
        </w:rPr>
        <w:t xml:space="preserve"> de </w:t>
      </w:r>
      <w:r w:rsidRPr="00B23DC6" w:rsidR="00BC4064">
        <w:rPr>
          <w:rFonts w:ascii="Times New Roman" w:eastAsia="Arial" w:hAnsi="Times New Roman" w:cs="Times New Roman"/>
          <w:bCs/>
          <w:color w:val="000000"/>
          <w:sz w:val="26"/>
          <w:szCs w:val="26"/>
        </w:rPr>
        <w:t>maio</w:t>
      </w:r>
      <w:r w:rsidRPr="00B23DC6">
        <w:rPr>
          <w:rFonts w:ascii="Times New Roman" w:eastAsia="Arial" w:hAnsi="Times New Roman" w:cs="Times New Roman"/>
          <w:bCs/>
          <w:color w:val="000000"/>
          <w:sz w:val="26"/>
          <w:szCs w:val="26"/>
        </w:rPr>
        <w:t xml:space="preserve"> de 2025.</w:t>
      </w:r>
    </w:p>
    <w:p w:rsidR="00107EDE" w:rsidRPr="00226C9F" w:rsidP="00226C9F" w14:paraId="435145DE" w14:textId="046D19E0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1417"/>
        <w:jc w:val="both"/>
        <w:rPr>
          <w:rFonts w:ascii="Times New Roman" w:eastAsia="Arial" w:hAnsi="Times New Roman" w:cs="Times New Roman"/>
          <w:color w:val="000000"/>
          <w:sz w:val="26"/>
          <w:szCs w:val="26"/>
        </w:rPr>
      </w:pPr>
      <w:r w:rsidRPr="00226C9F">
        <w:rPr>
          <w:rFonts w:ascii="Times New Roman" w:hAnsi="Times New Roman" w:cs="Times New Roman"/>
          <w:noProof/>
          <w:sz w:val="26"/>
          <w:szCs w:val="26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1871345</wp:posOffset>
            </wp:positionH>
            <wp:positionV relativeFrom="paragraph">
              <wp:posOffset>93980</wp:posOffset>
            </wp:positionV>
            <wp:extent cx="2094865" cy="1423670"/>
            <wp:effectExtent l="0" t="0" r="635" b="5080"/>
            <wp:wrapNone/>
            <wp:docPr id="1584518805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0513464" name=""/>
                    <pic:cNvPicPr/>
                  </pic:nvPicPr>
                  <pic:blipFill>
                    <a:blip xmlns:r="http://schemas.openxmlformats.org/officeDocument/2006/relationships" r:embed="rId4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3835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4865" cy="142367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</w:p>
    <w:p w:rsidR="00107EDE" w:rsidRPr="00226C9F" w:rsidP="00226C9F" w14:paraId="1FF2279F" w14:textId="3CCE38D5">
      <w:pPr>
        <w:pBdr>
          <w:top w:val="nil"/>
          <w:left w:val="nil"/>
          <w:bottom w:val="nil"/>
          <w:right w:val="nil"/>
          <w:between w:val="nil"/>
        </w:pBdr>
        <w:tabs>
          <w:tab w:val="left" w:pos="4725"/>
        </w:tabs>
        <w:spacing w:line="360" w:lineRule="auto"/>
        <w:ind w:firstLine="1417"/>
        <w:jc w:val="both"/>
        <w:rPr>
          <w:rFonts w:ascii="Times New Roman" w:eastAsia="Arial" w:hAnsi="Times New Roman" w:cs="Times New Roman"/>
          <w:color w:val="000000"/>
          <w:sz w:val="26"/>
          <w:szCs w:val="26"/>
        </w:rPr>
      </w:pPr>
      <w:r w:rsidRPr="00226C9F">
        <w:rPr>
          <w:rFonts w:ascii="Times New Roman" w:eastAsia="Arial" w:hAnsi="Times New Roman" w:cs="Times New Roman"/>
          <w:color w:val="000000"/>
          <w:sz w:val="26"/>
          <w:szCs w:val="26"/>
        </w:rPr>
        <w:tab/>
      </w:r>
    </w:p>
    <w:p w:rsidR="00107EDE" w:rsidRPr="00226C9F" w:rsidP="00226C9F" w14:paraId="27E6CDAA" w14:textId="1A54F97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1417"/>
        <w:jc w:val="both"/>
        <w:rPr>
          <w:rFonts w:ascii="Times New Roman" w:eastAsia="Arial" w:hAnsi="Times New Roman" w:cs="Times New Roman"/>
          <w:color w:val="000000"/>
          <w:sz w:val="26"/>
          <w:szCs w:val="26"/>
        </w:rPr>
      </w:pPr>
    </w:p>
    <w:p w:rsidR="00107EDE" w:rsidP="00BC4064" w14:paraId="5C6CB07F" w14:textId="76DCE344">
      <w:pPr>
        <w:pStyle w:val="Standard"/>
        <w:ind w:left="2831" w:firstLine="709"/>
        <w:rPr>
          <w:rFonts w:ascii="Times New Roman" w:hAnsi="Times New Roman" w:cs="Times New Roman"/>
          <w:b/>
          <w:sz w:val="26"/>
          <w:szCs w:val="26"/>
        </w:rPr>
      </w:pPr>
      <w:r w:rsidRPr="00226C9F">
        <w:rPr>
          <w:rFonts w:ascii="Times New Roman" w:eastAsia="Arial" w:hAnsi="Times New Roman" w:cs="Times New Roman"/>
          <w:b/>
          <w:sz w:val="26"/>
          <w:szCs w:val="26"/>
        </w:rPr>
        <w:t>José Tavares</w:t>
      </w:r>
      <w:r w:rsidRPr="0006087D">
        <w:rPr>
          <w:rFonts w:ascii="Times New Roman" w:eastAsia="Arial" w:hAnsi="Times New Roman" w:cs="Times New Roman"/>
          <w:b/>
          <w:sz w:val="26"/>
          <w:szCs w:val="26"/>
        </w:rPr>
        <w:t xml:space="preserve"> de Siqueira</w:t>
      </w:r>
    </w:p>
    <w:p w:rsidR="00BC4064" w:rsidRPr="0006087D" w:rsidP="00BC4064" w14:paraId="4AB45611" w14:textId="56DE6AAC">
      <w:pPr>
        <w:pStyle w:val="Standard"/>
        <w:ind w:left="3538" w:firstLine="709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     Tavares</w:t>
      </w:r>
    </w:p>
    <w:p w:rsidR="00107EDE" w:rsidRPr="0006087D" w:rsidP="00BC4064" w14:paraId="50BBEBC0" w14:textId="337F736B">
      <w:pPr>
        <w:pStyle w:val="Standard"/>
        <w:ind w:left="3539" w:firstLine="708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</w:t>
      </w:r>
      <w:r w:rsidRPr="0006087D">
        <w:rPr>
          <w:rFonts w:ascii="Times New Roman" w:hAnsi="Times New Roman" w:cs="Times New Roman"/>
          <w:sz w:val="26"/>
          <w:szCs w:val="26"/>
        </w:rPr>
        <w:t>Vereador /PL</w:t>
      </w:r>
    </w:p>
    <w:p w:rsidR="00107EDE" w:rsidRPr="0006087D" w:rsidP="00107EDE" w14:paraId="54500901" w14:textId="7777777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1417"/>
        <w:jc w:val="both"/>
        <w:rPr>
          <w:rFonts w:ascii="Times New Roman" w:eastAsia="Arial" w:hAnsi="Times New Roman" w:cs="Times New Roman"/>
          <w:color w:val="000000"/>
          <w:sz w:val="26"/>
          <w:szCs w:val="26"/>
        </w:rPr>
      </w:pPr>
    </w:p>
    <w:p w:rsidR="00107EDE" w:rsidRPr="0006087D" w:rsidP="00107EDE" w14:paraId="1D76468E" w14:textId="7777777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1417"/>
        <w:jc w:val="both"/>
        <w:rPr>
          <w:rFonts w:ascii="Times New Roman" w:eastAsia="Arial" w:hAnsi="Times New Roman" w:cs="Times New Roman"/>
          <w:color w:val="000000"/>
          <w:sz w:val="26"/>
          <w:szCs w:val="26"/>
        </w:rPr>
      </w:pPr>
    </w:p>
    <w:p w:rsidR="00396BB1" w:rsidRPr="0006087D" w:rsidP="00107EDE" w14:paraId="5FCE0F54" w14:textId="7777777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1417"/>
        <w:jc w:val="both"/>
        <w:rPr>
          <w:rFonts w:ascii="Arial Narrow" w:eastAsia="Arial" w:hAnsi="Arial Narrow" w:cs="Arial"/>
          <w:color w:val="000000"/>
          <w:sz w:val="26"/>
          <w:szCs w:val="26"/>
        </w:rPr>
      </w:pPr>
    </w:p>
    <w:p w:rsidR="00396BB1" w:rsidP="00107EDE" w14:paraId="494CF842" w14:textId="7777777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1417"/>
        <w:jc w:val="both"/>
        <w:rPr>
          <w:rFonts w:ascii="Arial Narrow" w:eastAsia="Arial" w:hAnsi="Arial Narrow" w:cs="Arial"/>
          <w:color w:val="000000"/>
          <w:sz w:val="28"/>
          <w:szCs w:val="28"/>
        </w:rPr>
      </w:pPr>
    </w:p>
    <w:p w:rsidR="00396BB1" w:rsidP="00107EDE" w14:paraId="3C5C7514" w14:textId="7777777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1417"/>
        <w:jc w:val="both"/>
        <w:rPr>
          <w:rFonts w:ascii="Arial Narrow" w:eastAsia="Arial" w:hAnsi="Arial Narrow" w:cs="Arial"/>
          <w:color w:val="000000"/>
          <w:sz w:val="28"/>
          <w:szCs w:val="28"/>
        </w:rPr>
      </w:pPr>
    </w:p>
    <w:p w:rsidR="00396BB1" w:rsidP="00107EDE" w14:paraId="3C914904" w14:textId="7777777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1417"/>
        <w:jc w:val="both"/>
        <w:rPr>
          <w:rFonts w:ascii="Arial Narrow" w:eastAsia="Arial" w:hAnsi="Arial Narrow" w:cs="Arial"/>
          <w:color w:val="000000"/>
          <w:sz w:val="28"/>
          <w:szCs w:val="28"/>
        </w:rPr>
      </w:pPr>
    </w:p>
    <w:p w:rsidR="00396BB1" w:rsidP="00107EDE" w14:paraId="33D0C044" w14:textId="7777777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1417"/>
        <w:jc w:val="both"/>
        <w:rPr>
          <w:rFonts w:ascii="Arial Narrow" w:eastAsia="Arial" w:hAnsi="Arial Narrow" w:cs="Arial"/>
          <w:color w:val="000000"/>
          <w:sz w:val="28"/>
          <w:szCs w:val="28"/>
        </w:rPr>
      </w:pPr>
    </w:p>
    <w:p w:rsidR="00396BB1" w:rsidP="00107EDE" w14:paraId="6AE24552" w14:textId="7777777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1417"/>
        <w:jc w:val="both"/>
        <w:rPr>
          <w:rFonts w:ascii="Arial Narrow" w:eastAsia="Arial" w:hAnsi="Arial Narrow" w:cs="Arial"/>
          <w:color w:val="000000"/>
          <w:sz w:val="28"/>
          <w:szCs w:val="28"/>
        </w:rPr>
      </w:pPr>
    </w:p>
    <w:p w:rsidR="00396BB1" w:rsidP="00107EDE" w14:paraId="25A9ACDA" w14:textId="7777777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1417"/>
        <w:jc w:val="both"/>
        <w:rPr>
          <w:rFonts w:ascii="Arial Narrow" w:eastAsia="Arial" w:hAnsi="Arial Narrow" w:cs="Arial"/>
          <w:color w:val="000000"/>
          <w:sz w:val="28"/>
          <w:szCs w:val="28"/>
        </w:rPr>
      </w:pPr>
    </w:p>
    <w:sectPr w:rsidSect="00107EDE">
      <w:headerReference w:type="default" r:id="rId5"/>
      <w:footerReference w:type="default" r:id="rId6"/>
      <w:pgSz w:w="11908" w:h="16840"/>
      <w:pgMar w:top="708" w:right="1274" w:bottom="708" w:left="1418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0" w:name="_gjdgxs" w:colFirst="0" w:colLast="0"/>
  <w:bookmarkEnd w:id="0"/>
  <w:p w:rsidR="00002AE1" w14:paraId="04C6D945" w14:textId="77777777">
    <w:pPr>
      <w:pBdr>
        <w:top w:val="nil"/>
        <w:left w:val="nil"/>
        <w:bottom w:val="nil"/>
        <w:right w:val="nil"/>
        <w:between w:val="nil"/>
      </w:pBdr>
      <w:rPr>
        <w:color w:val="000000"/>
      </w:rPr>
    </w:pPr>
    <w:r>
      <w:rPr>
        <w:noProof/>
      </w:rPr>
      <mc:AlternateContent>
        <mc:Choice Requires="wps">
          <w:drawing>
            <wp:anchor distT="0" distB="0" distL="0" distR="0" simplePos="0" relativeHeight="251661312" behindDoc="1" locked="0" layoutInCell="1" allowOverlap="1">
              <wp:simplePos x="0" y="0"/>
              <wp:positionH relativeFrom="column">
                <wp:posOffset>-332739</wp:posOffset>
              </wp:positionH>
              <wp:positionV relativeFrom="paragraph">
                <wp:posOffset>124460</wp:posOffset>
              </wp:positionV>
              <wp:extent cx="6236970" cy="635"/>
              <wp:effectExtent l="12700" t="12700" r="12700" b="12700"/>
              <wp:wrapNone/>
              <wp:docPr id="6" name="Conector reto 6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6970" cy="635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4472C4"/>
                        </a:solidFill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id="Conector reto 6" o:spid="_x0000_s2053" style="mso-wrap-distance-bottom:0;mso-wrap-distance-left:0;mso-wrap-distance-right:0;mso-wrap-distance-top:0;mso-wrap-style:square;position:absolute;visibility:visible;z-index:-251654144" from="-26.2pt,9.8pt" to="464.9pt,9.85pt" strokecolor="#4472c4" strokeweight="1pt"/>
          </w:pict>
        </mc:Fallback>
      </mc:AlternateContent>
    </w:r>
  </w:p>
  <w:p w:rsidR="00002AE1" w14:paraId="5B89DECB" w14:textId="77777777">
    <w:pPr>
      <w:pBdr>
        <w:top w:val="nil"/>
        <w:left w:val="nil"/>
        <w:bottom w:val="nil"/>
        <w:right w:val="nil"/>
        <w:between w:val="nil"/>
      </w:pBdr>
      <w:jc w:val="center"/>
      <w:rPr>
        <w:color w:val="000000"/>
      </w:rPr>
    </w:pPr>
    <w:r>
      <w:rPr>
        <w:color w:val="000000"/>
      </w:rPr>
      <w:t>TRAVESSA 1º CENTENÁRIO, 32, CENTRO, SUMARÉ - SP CEP 13170-031 | TELEFONE (19) 3883-8833 | www.camarasumare.sp.gov.br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2AE1" w14:paraId="5D7D6B3C" w14:textId="77777777">
    <w:pPr>
      <w:pBdr>
        <w:top w:val="nil"/>
        <w:left w:val="nil"/>
        <w:bottom w:val="nil"/>
        <w:right w:val="nil"/>
        <w:between w:val="nil"/>
      </w:pBdr>
      <w:rPr>
        <w:color w:val="000000"/>
      </w:rPr>
    </w:pPr>
    <w:r>
      <w:rPr>
        <w:noProof/>
        <w:color w:val="000000"/>
      </w:rPr>
      <w:drawing>
        <wp:inline distT="0" distB="8255" distL="0" distR="3810">
          <wp:extent cx="1501140" cy="525780"/>
          <wp:effectExtent l="0" t="0" r="0" b="0"/>
          <wp:docPr id="3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28636715" name="image2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01140" cy="52578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noProof/>
      </w:rPr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-874394</wp:posOffset>
              </wp:positionH>
              <wp:positionV relativeFrom="paragraph">
                <wp:posOffset>2540</wp:posOffset>
              </wp:positionV>
              <wp:extent cx="7558405" cy="10271760"/>
              <wp:effectExtent l="0" t="0" r="0" b="0"/>
              <wp:wrapNone/>
              <wp:docPr id="1" name="Agrupar 1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>
                      <a:extLst>
                        <a:ext xmlns:a="http://schemas.openxmlformats.org/drawingml/2006/main" uri="smNativeData"/>
                      </a:extLst>
                    </wpg:cNvGrpSpPr>
                    <wpg:grpSpPr>
                      <a:xfrm>
                        <a:off x="0" y="0"/>
                        <a:ext cx="7558405" cy="10271760"/>
                        <a:chOff x="0" y="0"/>
                        <a:chExt cx="7558405" cy="10271760"/>
                      </a:xfrm>
                    </wpg:grpSpPr>
                    <wps:wsp xmlns:wps="http://schemas.microsoft.com/office/word/2010/wordprocessingShape">
                      <wps:cNvPr id="2" name="Retângulo 2"/>
                      <wps:cNvSpPr>
                        <a:extLst>
                          <a:ext xmlns:a="http://schemas.openxmlformats.org/drawingml/2006/main" uri="smNativeData"/>
                        </a:extLst>
                      </wps:cNvSpPr>
                      <wps:spPr>
                        <a:xfrm>
                          <a:off x="973455" y="6520815"/>
                          <a:ext cx="6584950" cy="1936750"/>
                        </a:xfrm>
                        <a:prstGeom prst="rect">
                          <a:avLst/>
                        </a:prstGeom>
                        <a:solidFill>
                          <a:srgbClr val="FEE9DE"/>
                        </a:solidFill>
                        <a:ln>
                          <a:noFill/>
                        </a:ln>
                      </wps:spPr>
                      <wps:bodyPr spcFirstLastPara="1" vertOverflow="clip" horzOverflow="clip" upright="1"/>
                    </wps:wsp>
                    <wps:wsp xmlns:wps="http://schemas.microsoft.com/office/word/2010/wordprocessingShape">
                      <wps:cNvPr id="4" name="Retângulo 4"/>
                      <wps:cNvSpPr>
                        <a:extLst>
                          <a:ext xmlns:a="http://schemas.openxmlformats.org/drawingml/2006/main" uri="smNativeData"/>
                        </a:extLst>
                      </wps:cNvSpPr>
                      <wps:spPr>
                        <a:xfrm>
                          <a:off x="0" y="2672080"/>
                          <a:ext cx="3876040" cy="7599680"/>
                        </a:xfrm>
                        <a:prstGeom prst="rect">
                          <a:avLst/>
                        </a:prstGeom>
                        <a:solidFill>
                          <a:srgbClr val="E3E5F3"/>
                        </a:solidFill>
                        <a:ln>
                          <a:noFill/>
                        </a:ln>
                      </wps:spPr>
                      <wps:bodyPr spcFirstLastPara="1" vertOverflow="clip" horzOverflow="clip" upright="1"/>
                    </wps:wsp>
                    <wps:wsp xmlns:wps="http://schemas.microsoft.com/office/word/2010/wordprocessingShape">
                      <wps:cNvPr id="5" name="Retângulo 5"/>
                      <wps:cNvSpPr>
                        <a:extLst>
                          <a:ext xmlns:a="http://schemas.openxmlformats.org/drawingml/2006/main" uri="smNativeData"/>
                        </a:extLst>
                      </wps:cNvSpPr>
                      <wps:spPr>
                        <a:xfrm>
                          <a:off x="4655820" y="0"/>
                          <a:ext cx="2902585" cy="10265410"/>
                        </a:xfrm>
                        <a:prstGeom prst="rect">
                          <a:avLst/>
                        </a:prstGeom>
                        <a:solidFill>
                          <a:srgbClr val="FEE9DE"/>
                        </a:solidFill>
                        <a:ln>
                          <a:noFill/>
                        </a:ln>
                      </wps:spPr>
                      <wps:bodyPr spcFirstLastPara="1" vertOverflow="clip" horzOverflow="clip" upright="1"/>
                    </wps:wsp>
                  </wpg:wgp>
                </a:graphicData>
              </a:graphic>
            </wp:anchor>
          </w:drawing>
        </mc:Choice>
        <mc:Fallback>
          <w:pict>
            <v:group id="Agrupar 1" o:spid="_x0000_s2049" style="width:595.15pt;height:808.8pt;margin-top:0.2pt;margin-left:-68.85pt;mso-wrap-distance-left:0;mso-wrap-distance-right:0;position:absolute;z-index:-251656192" coordsize="75584,102717">
              <v:rect id="Retângulo 2" o:spid="_x0000_s2050" style="width:65850;height:19367;left:9734;mso-wrap-style:square;position:absolute;top:65208;visibility:visible;v-text-anchor:top" fillcolor="#fee9de" stroked="f"/>
              <v:rect id="Retângulo 4" o:spid="_x0000_s2051" style="width:38760;height:75997;mso-wrap-style:square;position:absolute;top:26720;visibility:visible;v-text-anchor:top" fillcolor="#e3e5f3" stroked="f"/>
              <v:rect id="Retângulo 5" o:spid="_x0000_s2052" style="width:29026;height:102654;left:46558;mso-wrap-style:square;position:absolute;visibility:visible;v-text-anchor:top" fillcolor="#fee9de" stroked="f"/>
            </v:group>
          </w:pict>
        </mc:Fallback>
      </mc:AlternateContent>
    </w:r>
    <w:r>
      <w:rPr>
        <w:color w:val="000000"/>
      </w:rP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7EDE"/>
    <w:rsid w:val="00002AE1"/>
    <w:rsid w:val="00033E6D"/>
    <w:rsid w:val="0006087D"/>
    <w:rsid w:val="0007241E"/>
    <w:rsid w:val="000E12F7"/>
    <w:rsid w:val="00107EDE"/>
    <w:rsid w:val="00110F60"/>
    <w:rsid w:val="00160AA0"/>
    <w:rsid w:val="001C3F0B"/>
    <w:rsid w:val="00226C9F"/>
    <w:rsid w:val="00237A3B"/>
    <w:rsid w:val="00240B24"/>
    <w:rsid w:val="00247394"/>
    <w:rsid w:val="0027570C"/>
    <w:rsid w:val="002B5DB9"/>
    <w:rsid w:val="0030189C"/>
    <w:rsid w:val="00342342"/>
    <w:rsid w:val="00396BB1"/>
    <w:rsid w:val="003A6E76"/>
    <w:rsid w:val="003F7A08"/>
    <w:rsid w:val="00402E59"/>
    <w:rsid w:val="00415665"/>
    <w:rsid w:val="004270B9"/>
    <w:rsid w:val="004423C1"/>
    <w:rsid w:val="004C2535"/>
    <w:rsid w:val="0051713B"/>
    <w:rsid w:val="00524912"/>
    <w:rsid w:val="00527107"/>
    <w:rsid w:val="005455B0"/>
    <w:rsid w:val="005470B9"/>
    <w:rsid w:val="005550EA"/>
    <w:rsid w:val="00573458"/>
    <w:rsid w:val="005A274E"/>
    <w:rsid w:val="005F2742"/>
    <w:rsid w:val="006273A3"/>
    <w:rsid w:val="006C62FA"/>
    <w:rsid w:val="006E223A"/>
    <w:rsid w:val="006E53A0"/>
    <w:rsid w:val="00705BED"/>
    <w:rsid w:val="00726CF5"/>
    <w:rsid w:val="00753E3A"/>
    <w:rsid w:val="00785311"/>
    <w:rsid w:val="007C7561"/>
    <w:rsid w:val="007F16FA"/>
    <w:rsid w:val="00822DB2"/>
    <w:rsid w:val="0086731B"/>
    <w:rsid w:val="008845A3"/>
    <w:rsid w:val="008D115F"/>
    <w:rsid w:val="009E0C4B"/>
    <w:rsid w:val="00A17B1E"/>
    <w:rsid w:val="00A46CF0"/>
    <w:rsid w:val="00A93ED2"/>
    <w:rsid w:val="00AA04D6"/>
    <w:rsid w:val="00B23DC6"/>
    <w:rsid w:val="00B447C3"/>
    <w:rsid w:val="00B81E3A"/>
    <w:rsid w:val="00B904DE"/>
    <w:rsid w:val="00B90A80"/>
    <w:rsid w:val="00BC4064"/>
    <w:rsid w:val="00C33F6A"/>
    <w:rsid w:val="00CE2476"/>
    <w:rsid w:val="00D20672"/>
    <w:rsid w:val="00D255BB"/>
    <w:rsid w:val="00D72FC7"/>
    <w:rsid w:val="00E02CD0"/>
    <w:rsid w:val="00E70F77"/>
    <w:rsid w:val="00E81387"/>
    <w:rsid w:val="00F26528"/>
    <w:rsid w:val="00F317AE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A1DB2B91-2C24-4C9E-8CB0-EEB165DC51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07EDE"/>
    <w:pPr>
      <w:widowControl w:val="0"/>
      <w:spacing w:after="0" w:line="240" w:lineRule="auto"/>
    </w:pPr>
    <w:rPr>
      <w:rFonts w:ascii="Calibri" w:eastAsia="Calibri" w:hAnsi="Calibri" w:cs="Calibri"/>
      <w:kern w:val="0"/>
      <w:sz w:val="22"/>
      <w:szCs w:val="22"/>
      <w:lang w:eastAsia="pt-BR"/>
      <w14:ligatures w14:val="none"/>
    </w:rPr>
  </w:style>
  <w:style w:type="paragraph" w:styleId="Heading1">
    <w:name w:val="heading 1"/>
    <w:basedOn w:val="Normal"/>
    <w:next w:val="Normal"/>
    <w:link w:val="Ttulo1Char"/>
    <w:uiPriority w:val="9"/>
    <w:qFormat/>
    <w:rsid w:val="00107EDE"/>
    <w:pPr>
      <w:keepNext/>
      <w:keepLines/>
      <w:widowControl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eastAsia="en-US"/>
      <w14:ligatures w14:val="standardContextual"/>
    </w:rPr>
  </w:style>
  <w:style w:type="paragraph" w:styleId="Heading2">
    <w:name w:val="heading 2"/>
    <w:basedOn w:val="Normal"/>
    <w:next w:val="Normal"/>
    <w:link w:val="Ttulo2Char"/>
    <w:uiPriority w:val="9"/>
    <w:semiHidden/>
    <w:unhideWhenUsed/>
    <w:qFormat/>
    <w:rsid w:val="00107EDE"/>
    <w:pPr>
      <w:keepNext/>
      <w:keepLines/>
      <w:widowControl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eastAsia="en-US"/>
      <w14:ligatures w14:val="standardContextual"/>
    </w:rPr>
  </w:style>
  <w:style w:type="paragraph" w:styleId="Heading3">
    <w:name w:val="heading 3"/>
    <w:basedOn w:val="Normal"/>
    <w:next w:val="Normal"/>
    <w:link w:val="Ttulo3Char"/>
    <w:uiPriority w:val="9"/>
    <w:semiHidden/>
    <w:unhideWhenUsed/>
    <w:qFormat/>
    <w:rsid w:val="00107EDE"/>
    <w:pPr>
      <w:keepNext/>
      <w:keepLines/>
      <w:widowControl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eastAsia="en-US"/>
      <w14:ligatures w14:val="standardContextual"/>
    </w:rPr>
  </w:style>
  <w:style w:type="paragraph" w:styleId="Heading4">
    <w:name w:val="heading 4"/>
    <w:basedOn w:val="Normal"/>
    <w:next w:val="Normal"/>
    <w:link w:val="Ttulo4Char"/>
    <w:uiPriority w:val="9"/>
    <w:semiHidden/>
    <w:unhideWhenUsed/>
    <w:qFormat/>
    <w:rsid w:val="00107EDE"/>
    <w:pPr>
      <w:keepNext/>
      <w:keepLines/>
      <w:widowControl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4"/>
      <w:szCs w:val="24"/>
      <w:lang w:eastAsia="en-US"/>
      <w14:ligatures w14:val="standardContextual"/>
    </w:rPr>
  </w:style>
  <w:style w:type="paragraph" w:styleId="Heading5">
    <w:name w:val="heading 5"/>
    <w:basedOn w:val="Normal"/>
    <w:next w:val="Normal"/>
    <w:link w:val="Ttulo5Char"/>
    <w:uiPriority w:val="9"/>
    <w:semiHidden/>
    <w:unhideWhenUsed/>
    <w:qFormat/>
    <w:rsid w:val="00107EDE"/>
    <w:pPr>
      <w:keepNext/>
      <w:keepLines/>
      <w:widowControl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4"/>
      <w:szCs w:val="24"/>
      <w:lang w:eastAsia="en-US"/>
      <w14:ligatures w14:val="standardContextual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rsid w:val="00107EDE"/>
    <w:pPr>
      <w:keepNext/>
      <w:keepLines/>
      <w:widowControl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:lang w:eastAsia="en-US"/>
      <w14:ligatures w14:val="standardContextual"/>
    </w:rPr>
  </w:style>
  <w:style w:type="paragraph" w:styleId="Heading7">
    <w:name w:val="heading 7"/>
    <w:basedOn w:val="Normal"/>
    <w:next w:val="Normal"/>
    <w:link w:val="Ttulo7Char"/>
    <w:uiPriority w:val="9"/>
    <w:semiHidden/>
    <w:unhideWhenUsed/>
    <w:qFormat/>
    <w:rsid w:val="00107EDE"/>
    <w:pPr>
      <w:keepNext/>
      <w:keepLines/>
      <w:widowControl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:lang w:eastAsia="en-US"/>
      <w14:ligatures w14:val="standardContextual"/>
    </w:rPr>
  </w:style>
  <w:style w:type="paragraph" w:styleId="Heading8">
    <w:name w:val="heading 8"/>
    <w:basedOn w:val="Normal"/>
    <w:next w:val="Normal"/>
    <w:link w:val="Ttulo8Char"/>
    <w:uiPriority w:val="9"/>
    <w:semiHidden/>
    <w:unhideWhenUsed/>
    <w:qFormat/>
    <w:rsid w:val="00107EDE"/>
    <w:pPr>
      <w:keepNext/>
      <w:keepLines/>
      <w:widowControl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:lang w:eastAsia="en-US"/>
      <w14:ligatures w14:val="standardContextual"/>
    </w:rPr>
  </w:style>
  <w:style w:type="paragraph" w:styleId="Heading9">
    <w:name w:val="heading 9"/>
    <w:basedOn w:val="Normal"/>
    <w:next w:val="Normal"/>
    <w:link w:val="Ttulo9Char"/>
    <w:uiPriority w:val="9"/>
    <w:semiHidden/>
    <w:unhideWhenUsed/>
    <w:qFormat/>
    <w:rsid w:val="00107EDE"/>
    <w:pPr>
      <w:keepNext/>
      <w:keepLines/>
      <w:widowControl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:lang w:eastAsia="en-US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basedOn w:val="DefaultParagraphFont"/>
    <w:link w:val="Heading1"/>
    <w:uiPriority w:val="9"/>
    <w:rsid w:val="00107ED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107ED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har">
    <w:name w:val="Título 3 Char"/>
    <w:basedOn w:val="DefaultParagraphFont"/>
    <w:link w:val="Heading3"/>
    <w:uiPriority w:val="9"/>
    <w:semiHidden/>
    <w:rsid w:val="00107ED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har">
    <w:name w:val="Título 4 Char"/>
    <w:basedOn w:val="DefaultParagraphFont"/>
    <w:link w:val="Heading4"/>
    <w:uiPriority w:val="9"/>
    <w:semiHidden/>
    <w:rsid w:val="00107EDE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har">
    <w:name w:val="Título 5 Char"/>
    <w:basedOn w:val="DefaultParagraphFont"/>
    <w:link w:val="Heading5"/>
    <w:uiPriority w:val="9"/>
    <w:semiHidden/>
    <w:rsid w:val="00107EDE"/>
    <w:rPr>
      <w:rFonts w:eastAsiaTheme="majorEastAsia" w:cstheme="majorBidi"/>
      <w:color w:val="2F5496" w:themeColor="accent1" w:themeShade="BF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107EDE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DefaultParagraphFont"/>
    <w:link w:val="Heading7"/>
    <w:uiPriority w:val="9"/>
    <w:semiHidden/>
    <w:rsid w:val="00107EDE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DefaultParagraphFont"/>
    <w:link w:val="Heading8"/>
    <w:uiPriority w:val="9"/>
    <w:semiHidden/>
    <w:rsid w:val="00107EDE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DefaultParagraphFont"/>
    <w:link w:val="Heading9"/>
    <w:uiPriority w:val="9"/>
    <w:semiHidden/>
    <w:rsid w:val="00107ED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tuloChar"/>
    <w:uiPriority w:val="10"/>
    <w:qFormat/>
    <w:rsid w:val="00107EDE"/>
    <w:pPr>
      <w:widowControl/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tuloChar">
    <w:name w:val="Título Char"/>
    <w:basedOn w:val="DefaultParagraphFont"/>
    <w:link w:val="Title"/>
    <w:uiPriority w:val="10"/>
    <w:rsid w:val="00107ED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tuloChar"/>
    <w:uiPriority w:val="11"/>
    <w:qFormat/>
    <w:rsid w:val="00107EDE"/>
    <w:pPr>
      <w:widowControl/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SubttuloChar">
    <w:name w:val="Subtítulo Char"/>
    <w:basedOn w:val="DefaultParagraphFont"/>
    <w:link w:val="Subtitle"/>
    <w:uiPriority w:val="11"/>
    <w:rsid w:val="00107ED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CitaoChar"/>
    <w:uiPriority w:val="29"/>
    <w:qFormat/>
    <w:rsid w:val="00107EDE"/>
    <w:pPr>
      <w:widowControl/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:lang w:eastAsia="en-US"/>
      <w14:ligatures w14:val="standardContextual"/>
    </w:rPr>
  </w:style>
  <w:style w:type="character" w:customStyle="1" w:styleId="CitaoChar">
    <w:name w:val="Citação Char"/>
    <w:basedOn w:val="DefaultParagraphFont"/>
    <w:link w:val="Quote"/>
    <w:uiPriority w:val="29"/>
    <w:rsid w:val="00107ED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07EDE"/>
    <w:pPr>
      <w:widowControl/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sz w:val="24"/>
      <w:szCs w:val="24"/>
      <w:lang w:eastAsia="en-US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107EDE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CitaoIntensaChar"/>
    <w:uiPriority w:val="30"/>
    <w:qFormat/>
    <w:rsid w:val="00107EDE"/>
    <w:pPr>
      <w:widowControl/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4"/>
      <w:szCs w:val="24"/>
      <w:lang w:eastAsia="en-US"/>
      <w14:ligatures w14:val="standardContextual"/>
    </w:rPr>
  </w:style>
  <w:style w:type="character" w:customStyle="1" w:styleId="CitaoIntensaChar">
    <w:name w:val="Citação Intensa Char"/>
    <w:basedOn w:val="DefaultParagraphFont"/>
    <w:link w:val="IntenseQuote"/>
    <w:uiPriority w:val="30"/>
    <w:rsid w:val="00107EDE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07EDE"/>
    <w:rPr>
      <w:b/>
      <w:bCs/>
      <w:smallCaps/>
      <w:color w:val="2F5496" w:themeColor="accent1" w:themeShade="BF"/>
      <w:spacing w:val="5"/>
    </w:rPr>
  </w:style>
  <w:style w:type="paragraph" w:customStyle="1" w:styleId="Standard">
    <w:name w:val="Standard"/>
    <w:basedOn w:val="Normal"/>
    <w:qFormat/>
    <w:rsid w:val="00107EDE"/>
    <w:pPr>
      <w:suppressAutoHyphens/>
    </w:pPr>
    <w:rPr>
      <w:rFonts w:cs="Tahoma"/>
      <w:lang w:eastAsia="zh-CN"/>
    </w:rPr>
  </w:style>
  <w:style w:type="paragraph" w:styleId="NormalWeb">
    <w:name w:val="Normal (Web)"/>
    <w:basedOn w:val="Normal"/>
    <w:uiPriority w:val="99"/>
    <w:unhideWhenUsed/>
    <w:rsid w:val="00785311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95</Words>
  <Characters>516</Characters>
  <Application>Microsoft Office Word</Application>
  <DocSecurity>0</DocSecurity>
  <Lines>4</Lines>
  <Paragraphs>1</Paragraphs>
  <ScaleCrop>false</ScaleCrop>
  <Company/>
  <LinksUpToDate>false</LinksUpToDate>
  <CharactersWithSpaces>610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tavares</dc:creator>
  <cp:lastModifiedBy>tavares</cp:lastModifiedBy>
  <cp:revision>8</cp:revision>
  <dcterms:created xsi:type="dcterms:W3CDTF">2025-05-16T12:48:00Z</dcterms:created>
  <dcterms:modified xsi:type="dcterms:W3CDTF">2025-05-16T13:37:00Z</dcterms:modified>
</cp:coreProperties>
</file>