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LAN SANGALLI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DENOMINAÇÃO DO CAMPO DE FUTEBOL DO PARQUE BANDEIRANTES, EM HOMENAGEM A LUCAS ANDRÉ LEVINDO AUGUSTO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