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LAN SANGALL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DENOMINAÇÃO DO CAMPO DE FUTEBOL DO PARQUE BANDEIRANTES, EM HOMENAGEM A LUCAS ANDRÉ LEVINDO AUGUST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