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A2B73" w:rsidRPr="006A2B73" w:rsidP="006A2B73" w14:paraId="5098E627" w14:textId="3175BD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A2B73">
        <w:rPr>
          <w:rFonts w:ascii="Bookman Old Style" w:hAnsi="Bookman Old Style" w:cs="Arial"/>
          <w:sz w:val="24"/>
          <w:szCs w:val="24"/>
        </w:rPr>
        <w:t xml:space="preserve">providências urgentes para a realização de </w:t>
      </w:r>
      <w:r w:rsidRPr="006A2B73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6A2B73">
        <w:rPr>
          <w:rFonts w:ascii="Bookman Old Style" w:hAnsi="Bookman Old Style" w:cs="Arial"/>
          <w:sz w:val="24"/>
          <w:szCs w:val="24"/>
        </w:rPr>
        <w:t xml:space="preserve"> no cruzamento da Avenida Rebouças com a Avenida Sete de Setembro</w:t>
      </w:r>
      <w:r w:rsidR="001E374D">
        <w:rPr>
          <w:rFonts w:ascii="Bookman Old Style" w:hAnsi="Bookman Old Style" w:cs="Arial"/>
          <w:sz w:val="24"/>
          <w:szCs w:val="24"/>
        </w:rPr>
        <w:t>.</w:t>
      </w:r>
    </w:p>
    <w:p w:rsidR="006A2B73" w:rsidRPr="006A2B73" w:rsidP="006A2B73" w14:paraId="14C2403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A2B73" w:rsidRPr="006A2B73" w:rsidP="006A2B73" w14:paraId="7B26FE0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A2B73">
        <w:rPr>
          <w:rFonts w:ascii="Bookman Old Style" w:hAnsi="Bookman Old Style" w:cs="Arial"/>
          <w:sz w:val="24"/>
          <w:szCs w:val="24"/>
        </w:rPr>
        <w:t>O local apresenta buracos que comprometem a fluidez do trânsito e colocam em risco a segurança de motoristas e pedestres. Dada a importância desse cruzamento para a mobilidade urbana, é fundamental que a manutenção seja realizada de forma emergencial para evitar possíveis acidentes e danos aos veículos.</w:t>
      </w:r>
    </w:p>
    <w:p w:rsidR="006A2B73" w:rsidRPr="006A2B73" w:rsidP="006A2B73" w14:paraId="21EB86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A2B73" w14:paraId="4C3D30D0" w14:textId="6384FC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A2B73">
        <w:rPr>
          <w:rFonts w:ascii="Bookman Old Style" w:hAnsi="Bookman Old Style" w:cs="Arial"/>
          <w:sz w:val="24"/>
          <w:szCs w:val="24"/>
        </w:rPr>
        <w:t>Diante disso, solicitamos que essa demanda seja atendida com prioridade, garantindo melhores condições de tráfego e segurança para a população.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E741E3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374D">
        <w:rPr>
          <w:rFonts w:ascii="Bookman Old Style" w:hAnsi="Bookman Old Style" w:cs="Arial"/>
          <w:sz w:val="24"/>
          <w:szCs w:val="24"/>
          <w:lang w:val="pt"/>
        </w:rPr>
        <w:t>12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E374D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856215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0952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25B8"/>
    <w:rsid w:val="001C5285"/>
    <w:rsid w:val="001D604F"/>
    <w:rsid w:val="001D63FF"/>
    <w:rsid w:val="001E374D"/>
    <w:rsid w:val="001F68FA"/>
    <w:rsid w:val="00207907"/>
    <w:rsid w:val="0022396B"/>
    <w:rsid w:val="0023061B"/>
    <w:rsid w:val="00261B34"/>
    <w:rsid w:val="00262BC9"/>
    <w:rsid w:val="00265853"/>
    <w:rsid w:val="00270051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C0B37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2B73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2025-02-24T12:25:00Z</dcterms:created>
  <dcterms:modified xsi:type="dcterms:W3CDTF">2025-05-12T16:36:00Z</dcterms:modified>
</cp:coreProperties>
</file>