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22C06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D2716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5967E1">
        <w:rPr>
          <w:sz w:val="24"/>
        </w:rPr>
        <w:t xml:space="preserve"> 21 de Setembro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1E6634">
        <w:rPr>
          <w:sz w:val="24"/>
        </w:rPr>
        <w:t xml:space="preserve"> 18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D165B5">
        <w:rPr>
          <w:sz w:val="24"/>
        </w:rPr>
        <w:t>Parque da Amizade.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2C6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C3C42-8C99-4D64-9CC5-69CAA821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2025-05-12T16:04:00Z</dcterms:created>
  <dcterms:modified xsi:type="dcterms:W3CDTF">2025-05-12T16:04:00Z</dcterms:modified>
</cp:coreProperties>
</file>