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3D6A9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37BDF">
        <w:rPr>
          <w:sz w:val="24"/>
        </w:rPr>
        <w:t xml:space="preserve"> </w:t>
      </w:r>
      <w:r w:rsidR="000E2B0F">
        <w:rPr>
          <w:sz w:val="24"/>
        </w:rPr>
        <w:t xml:space="preserve">José </w:t>
      </w:r>
      <w:r w:rsidR="000E2B0F">
        <w:rPr>
          <w:sz w:val="24"/>
        </w:rPr>
        <w:t>Elpidio</w:t>
      </w:r>
      <w:r w:rsidR="000E2B0F">
        <w:rPr>
          <w:sz w:val="24"/>
        </w:rPr>
        <w:t xml:space="preserve"> de </w:t>
      </w:r>
      <w:r w:rsidR="000E2B0F">
        <w:rPr>
          <w:sz w:val="24"/>
        </w:rPr>
        <w:t xml:space="preserve">Oliveira 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0E2B0F">
        <w:rPr>
          <w:sz w:val="24"/>
        </w:rPr>
        <w:t xml:space="preserve"> 361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1727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8538-BB4B-48FA-A6BC-0091F128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2025-05-12T15:58:00Z</dcterms:created>
  <dcterms:modified xsi:type="dcterms:W3CDTF">2025-05-12T15:58:00Z</dcterms:modified>
</cp:coreProperties>
</file>