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9750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CE7B23">
        <w:rPr>
          <w:sz w:val="24"/>
        </w:rPr>
        <w:t>sinalização de solo</w:t>
      </w:r>
      <w:r w:rsidR="00F86BA2">
        <w:rPr>
          <w:sz w:val="24"/>
        </w:rPr>
        <w:t xml:space="preserve"> </w:t>
      </w:r>
      <w:r w:rsidR="0006655B">
        <w:rPr>
          <w:sz w:val="24"/>
        </w:rPr>
        <w:t xml:space="preserve">na </w:t>
      </w:r>
      <w:r w:rsidR="006D2973">
        <w:rPr>
          <w:sz w:val="24"/>
        </w:rPr>
        <w:t>Rua</w:t>
      </w:r>
      <w:r w:rsidR="002E5A0C">
        <w:rPr>
          <w:sz w:val="24"/>
        </w:rPr>
        <w:t xml:space="preserve"> </w:t>
      </w:r>
      <w:r w:rsidR="00CE7B23">
        <w:rPr>
          <w:sz w:val="24"/>
        </w:rPr>
        <w:t>São Tito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CE7B23">
        <w:rPr>
          <w:sz w:val="24"/>
        </w:rPr>
        <w:t xml:space="preserve"> 475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C168F">
        <w:rPr>
          <w:sz w:val="24"/>
        </w:rPr>
        <w:t>Condomínio Coronel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019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D672-AA81-4AAE-A436-D44F0121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2025-05-12T15:49:00Z</dcterms:created>
  <dcterms:modified xsi:type="dcterms:W3CDTF">2025-05-12T15:49:00Z</dcterms:modified>
</cp:coreProperties>
</file>