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Selo "Amigo da Pessoa Idosa",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