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7E5B1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477B7F">
        <w:rPr>
          <w:rFonts w:ascii="Arial" w:hAnsi="Arial" w:cs="Arial"/>
          <w:sz w:val="24"/>
          <w:szCs w:val="24"/>
        </w:rPr>
        <w:t>Miguel Rodrigues dos Santos, Chácara Bela Vista.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236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2AB4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77B7F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439B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1FE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2021-04-27T12:54:00Z</dcterms:created>
  <dcterms:modified xsi:type="dcterms:W3CDTF">2021-04-27T12:54:00Z</dcterms:modified>
</cp:coreProperties>
</file>