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324/2025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 estrutura administrativa e o quadro de cargos de provimento em Comissão da Administração Pública direta do Poder Executivo do Município de Sumaré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maio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277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27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