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324/2025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estrutura administrativa e o quadro de cargos de provimento em Comissão da Administração Pública direta do Poder Executivo do Município de Sumaré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maio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