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7444B6DC" w:rsidP="7444B6DC" w14:paraId="01D2B313" w14:textId="2A2DE0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5C7DE6">
        <w:rPr>
          <w:rFonts w:ascii="Arial" w:hAnsi="Arial" w:cs="Arial"/>
          <w:sz w:val="24"/>
          <w:szCs w:val="24"/>
        </w:rPr>
        <w:t>limpeza</w:t>
      </w:r>
      <w:r w:rsidRPr="7444B6DC">
        <w:rPr>
          <w:rFonts w:ascii="Arial" w:hAnsi="Arial" w:cs="Arial"/>
          <w:sz w:val="24"/>
          <w:szCs w:val="24"/>
        </w:rPr>
        <w:t xml:space="preserve"> de entulhos </w:t>
      </w:r>
      <w:r w:rsidR="005C7DE6">
        <w:rPr>
          <w:rFonts w:ascii="Arial" w:hAnsi="Arial" w:cs="Arial"/>
          <w:sz w:val="24"/>
          <w:szCs w:val="24"/>
        </w:rPr>
        <w:t>no bairro Parque Euclides Miranda</w:t>
      </w:r>
      <w:r w:rsidR="00EB4980">
        <w:rPr>
          <w:rFonts w:ascii="Arial" w:hAnsi="Arial" w:cs="Arial"/>
          <w:sz w:val="24"/>
          <w:szCs w:val="24"/>
        </w:rPr>
        <w:t>.</w:t>
      </w:r>
    </w:p>
    <w:p w:rsidR="7444B6DC" w:rsidP="7444B6DC" w14:paraId="25F061B3" w14:textId="0E6990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>A indicação se faz necessária devido aos inúmeros prejuízos causados pelo acúmulo de entulhos como proliferação de animais peçonhentos e outros que transmitem doenças como a dengue, além de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B4980" w14:paraId="3B3F89C7" w14:textId="6ADE3223">
      <w:pPr>
        <w:jc w:val="center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Sumaré, </w:t>
      </w:r>
      <w:r w:rsidR="00EB4980">
        <w:rPr>
          <w:rFonts w:ascii="Arial" w:hAnsi="Arial" w:cs="Arial"/>
          <w:sz w:val="24"/>
          <w:szCs w:val="24"/>
        </w:rPr>
        <w:t>27</w:t>
      </w:r>
      <w:r w:rsidRPr="7444B6DC">
        <w:rPr>
          <w:rFonts w:ascii="Arial" w:hAnsi="Arial" w:cs="Arial"/>
          <w:sz w:val="24"/>
          <w:szCs w:val="24"/>
        </w:rPr>
        <w:t xml:space="preserve"> de </w:t>
      </w:r>
      <w:r w:rsidR="00EB4980">
        <w:rPr>
          <w:rFonts w:ascii="Arial" w:hAnsi="Arial" w:cs="Arial"/>
          <w:sz w:val="24"/>
          <w:szCs w:val="24"/>
        </w:rPr>
        <w:t>abril</w:t>
      </w:r>
      <w:r w:rsidRPr="7444B6DC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418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C7DE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52C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695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498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444B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2021-04-27T12:36:00Z</dcterms:created>
  <dcterms:modified xsi:type="dcterms:W3CDTF">2021-04-27T12:36:00Z</dcterms:modified>
</cp:coreProperties>
</file>