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20116" w:rsidP="00093AC7" w14:paraId="2DC1731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20116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 w:rsidRPr="00020116">
        <w:rPr>
          <w:rFonts w:ascii="Tahoma" w:hAnsi="Tahoma" w:cs="Tahoma"/>
          <w:b/>
          <w:sz w:val="24"/>
          <w:szCs w:val="24"/>
        </w:rPr>
        <w:t>Jaciro</w:t>
      </w:r>
      <w:r w:rsidRPr="00020116">
        <w:rPr>
          <w:rFonts w:ascii="Tahoma" w:hAnsi="Tahoma" w:cs="Tahoma"/>
          <w:b/>
          <w:sz w:val="24"/>
          <w:szCs w:val="24"/>
        </w:rPr>
        <w:t xml:space="preserve"> </w:t>
      </w:r>
      <w:r w:rsidRPr="00020116">
        <w:rPr>
          <w:rFonts w:ascii="Tahoma" w:hAnsi="Tahoma" w:cs="Tahoma"/>
          <w:b/>
          <w:sz w:val="24"/>
          <w:szCs w:val="24"/>
        </w:rPr>
        <w:t>Baldioti</w:t>
      </w:r>
      <w:r w:rsidRPr="00020116">
        <w:rPr>
          <w:rFonts w:ascii="Tahoma" w:hAnsi="Tahoma" w:cs="Tahoma"/>
          <w:b/>
          <w:sz w:val="24"/>
          <w:szCs w:val="24"/>
        </w:rPr>
        <w:t>, 167, Planalto do Sol</w:t>
      </w:r>
    </w:p>
    <w:p w:rsidR="00201863" w:rsidP="00093AC7" w14:paraId="244F3776" w14:textId="0A81B9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B9F623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011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339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2025-05-05T13:24:00Z</dcterms:created>
  <dcterms:modified xsi:type="dcterms:W3CDTF">2025-05-05T13:24:00Z</dcterms:modified>
</cp:coreProperties>
</file>