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82B029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5B7596" w:rsidR="005B7596">
        <w:rPr>
          <w:rFonts w:ascii="Arial" w:hAnsi="Arial" w:cs="Arial"/>
          <w:sz w:val="24"/>
          <w:szCs w:val="24"/>
        </w:rPr>
        <w:t>Av</w:t>
      </w:r>
      <w:r w:rsidR="005B7596">
        <w:rPr>
          <w:rFonts w:ascii="Arial" w:hAnsi="Arial" w:cs="Arial"/>
          <w:sz w:val="24"/>
          <w:szCs w:val="24"/>
        </w:rPr>
        <w:t>enida</w:t>
      </w:r>
      <w:r w:rsidRPr="005B7596" w:rsidR="005B7596">
        <w:rPr>
          <w:rFonts w:ascii="Arial" w:hAnsi="Arial" w:cs="Arial"/>
          <w:sz w:val="24"/>
          <w:szCs w:val="24"/>
        </w:rPr>
        <w:t xml:space="preserve"> Dom Pedro I, 256</w:t>
      </w:r>
      <w:r w:rsidRPr="009B13F5" w:rsidR="009B13F5">
        <w:rPr>
          <w:rFonts w:ascii="Arial" w:hAnsi="Arial" w:cs="Arial"/>
          <w:sz w:val="24"/>
          <w:szCs w:val="24"/>
        </w:rPr>
        <w:t>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248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6993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B759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0B6"/>
    <w:rsid w:val="00653B12"/>
    <w:rsid w:val="006616FE"/>
    <w:rsid w:val="00677A1D"/>
    <w:rsid w:val="006815BA"/>
    <w:rsid w:val="00681D0B"/>
    <w:rsid w:val="006938C3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76C0D"/>
    <w:rsid w:val="007906C1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0415"/>
    <w:rsid w:val="00961C27"/>
    <w:rsid w:val="00961F8F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3E27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14BC"/>
    <w:rsid w:val="00A747EF"/>
    <w:rsid w:val="00A875B1"/>
    <w:rsid w:val="00A90F0E"/>
    <w:rsid w:val="00A96FB1"/>
    <w:rsid w:val="00AA25F0"/>
    <w:rsid w:val="00AA29ED"/>
    <w:rsid w:val="00AA51C1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6260"/>
    <w:rsid w:val="00CC78D0"/>
    <w:rsid w:val="00CD200A"/>
    <w:rsid w:val="00CD6B58"/>
    <w:rsid w:val="00CF03C8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DD1E4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2025-04-07T16:31:00Z</dcterms:created>
  <dcterms:modified xsi:type="dcterms:W3CDTF">2025-04-07T16:31:00Z</dcterms:modified>
</cp:coreProperties>
</file>