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AE59789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45C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E7D35">
        <w:rPr>
          <w:rFonts w:ascii="Arial" w:hAnsi="Arial" w:cs="Arial"/>
          <w:b/>
          <w:sz w:val="24"/>
          <w:szCs w:val="24"/>
          <w:u w:val="single"/>
        </w:rPr>
        <w:t>Virginio Basso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85EE8">
        <w:rPr>
          <w:rFonts w:ascii="Arial" w:hAnsi="Arial" w:cs="Arial"/>
          <w:b/>
          <w:sz w:val="24"/>
          <w:szCs w:val="24"/>
          <w:u w:val="single"/>
        </w:rPr>
        <w:t>Jardim Campo Belo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C120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85EE8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85EE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787278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96695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91E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89E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9CE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2025-04-30T18:18:00Z</dcterms:created>
  <dcterms:modified xsi:type="dcterms:W3CDTF">2025-04-30T18:19:00Z</dcterms:modified>
</cp:coreProperties>
</file>