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2963" w:rsidP="008A383F" w14:paraId="0ED44456" w14:textId="04778154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noProof/>
          <w:sz w:val="24"/>
          <w:szCs w:val="24"/>
        </w:rPr>
        <w:t>INDICAÇÃO Nº __/2025</w:t>
      </w:r>
      <w:r w:rsidR="009B180C">
        <w:rPr>
          <w:rFonts w:ascii="Times New Roman" w:hAnsi="Times New Roman" w:cs="Times New Roman"/>
          <w:b/>
          <w:noProof/>
          <w:sz w:val="24"/>
          <w:szCs w:val="24"/>
        </w:rPr>
        <w:t xml:space="preserve"> - GAB. PROF. EDINHO</w:t>
      </w:r>
    </w:p>
    <w:p w:rsidR="008A383F" w:rsidP="008A383F" w14:paraId="77A92172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C3782" w:rsidP="00EC3782" w14:paraId="12B50ABE" w14:textId="268F3D62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 xml:space="preserve">ASSUNTO: </w:t>
      </w:r>
      <w:r w:rsidR="008A383F">
        <w:rPr>
          <w:rFonts w:ascii="Times New Roman" w:hAnsi="Times New Roman" w:cs="Times New Roman"/>
          <w:b/>
          <w:noProof/>
          <w:sz w:val="24"/>
          <w:szCs w:val="24"/>
        </w:rPr>
        <w:t>Desenvolvimento e implantação de Diário Escolar Digital e Boletim Escolar Digital na rede municipal de ensino.</w:t>
      </w:r>
    </w:p>
    <w:p w:rsidR="008A383F" w:rsidP="00EC3782" w14:paraId="2DC90D00" w14:textId="77777777">
      <w:pPr>
        <w:spacing w:line="360" w:lineRule="auto"/>
        <w:ind w:left="142" w:right="142" w:firstLine="1247"/>
        <w:jc w:val="both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</w:p>
    <w:p w:rsidR="001D0F6F" w:rsidRPr="00EC3782" w:rsidP="00EC3782" w14:paraId="429256D9" w14:textId="5850C602">
      <w:pPr>
        <w:spacing w:line="360" w:lineRule="auto"/>
        <w:ind w:left="142" w:right="142" w:firstLine="1247"/>
        <w:jc w:val="both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EC3782" w:rsidRPr="00EC3782" w:rsidP="00EC3782" w14:paraId="6166379F" w14:textId="77777777">
      <w:pPr>
        <w:spacing w:line="360" w:lineRule="auto"/>
        <w:ind w:left="142" w:right="142"/>
        <w:jc w:val="right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</w:p>
    <w:p w:rsidR="008F2963" w:rsidP="00AC20B9" w14:paraId="31AC03A0" w14:textId="59C89D26">
      <w:pPr>
        <w:spacing w:line="360" w:lineRule="auto"/>
        <w:ind w:left="142" w:right="142" w:firstLine="124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Indico </w:t>
      </w:r>
      <w:r w:rsidRPr="00CE299C">
        <w:rPr>
          <w:rFonts w:ascii="Times New Roman" w:hAnsi="Times New Roman" w:cs="Times New Roman"/>
          <w:noProof/>
          <w:sz w:val="24"/>
          <w:szCs w:val="24"/>
        </w:rPr>
        <w:t>ao Excelentíssimo Senhor Prefeito Municipal, Henrique Stein Sciascio</w:t>
      </w:r>
      <w:r w:rsidRPr="00CE299C">
        <w:rPr>
          <w:rFonts w:ascii="Times New Roman" w:hAnsi="Times New Roman" w:cs="Times New Roman"/>
          <w:noProof/>
          <w:sz w:val="24"/>
          <w:szCs w:val="24"/>
        </w:rPr>
        <w:t>,</w:t>
      </w:r>
      <w:r>
        <w:t xml:space="preserve"> </w:t>
      </w:r>
      <w:r w:rsidRPr="001D0F6F" w:rsidR="007B21B6">
        <w:rPr>
          <w:rFonts w:ascii="Times New Roman" w:hAnsi="Times New Roman" w:cs="Times New Roman"/>
          <w:noProof/>
          <w:sz w:val="24"/>
          <w:szCs w:val="24"/>
        </w:rPr>
        <w:t xml:space="preserve">que solicite ao departamento competente da Secretaria Municipal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de Educação </w:t>
      </w:r>
      <w:r w:rsidR="00E652B4">
        <w:rPr>
          <w:rFonts w:ascii="Times New Roman" w:hAnsi="Times New Roman" w:cs="Times New Roman"/>
          <w:noProof/>
          <w:sz w:val="24"/>
          <w:szCs w:val="24"/>
        </w:rPr>
        <w:t>a adoç</w:t>
      </w:r>
      <w:r w:rsidR="00C263C7">
        <w:rPr>
          <w:rFonts w:ascii="Times New Roman" w:hAnsi="Times New Roman" w:cs="Times New Roman"/>
          <w:noProof/>
          <w:sz w:val="24"/>
          <w:szCs w:val="24"/>
        </w:rPr>
        <w:t>ão das medidas necessárias para o desenvolvimento e implantação, após o devi</w:t>
      </w:r>
      <w:r w:rsidR="00D21B3A">
        <w:rPr>
          <w:rFonts w:ascii="Times New Roman" w:hAnsi="Times New Roman" w:cs="Times New Roman"/>
          <w:noProof/>
          <w:sz w:val="24"/>
          <w:szCs w:val="24"/>
        </w:rPr>
        <w:t>do estudo de viabilid</w:t>
      </w:r>
      <w:r w:rsidR="00C263C7">
        <w:rPr>
          <w:rFonts w:ascii="Times New Roman" w:hAnsi="Times New Roman" w:cs="Times New Roman"/>
          <w:noProof/>
          <w:sz w:val="24"/>
          <w:szCs w:val="24"/>
        </w:rPr>
        <w:t>ade,</w:t>
      </w:r>
      <w:r w:rsidR="00BE5864">
        <w:rPr>
          <w:rFonts w:ascii="Times New Roman" w:hAnsi="Times New Roman" w:cs="Times New Roman"/>
          <w:noProof/>
          <w:sz w:val="24"/>
          <w:szCs w:val="24"/>
        </w:rPr>
        <w:t xml:space="preserve"> de uma plataforma di</w:t>
      </w:r>
      <w:r w:rsidR="0083439D">
        <w:rPr>
          <w:rFonts w:ascii="Times New Roman" w:hAnsi="Times New Roman" w:cs="Times New Roman"/>
          <w:noProof/>
          <w:sz w:val="24"/>
          <w:szCs w:val="24"/>
        </w:rPr>
        <w:t xml:space="preserve">gital </w:t>
      </w:r>
      <w:r w:rsidR="00BE5864">
        <w:rPr>
          <w:rFonts w:ascii="Times New Roman" w:hAnsi="Times New Roman" w:cs="Times New Roman"/>
          <w:noProof/>
          <w:sz w:val="24"/>
          <w:szCs w:val="24"/>
        </w:rPr>
        <w:t>contendo as funcionalidades de Diário Escolar Digital e Boletim Escolar Digital, destinados ao uso de alunos, professores e gestores da rede municipal de ensino.</w:t>
      </w:r>
    </w:p>
    <w:p w:rsidR="00BE5864" w:rsidRPr="00BE5864" w:rsidP="00BE5864" w14:paraId="53FCB9AF" w14:textId="3D382819">
      <w:pPr>
        <w:spacing w:line="360" w:lineRule="auto"/>
        <w:ind w:left="142" w:right="142" w:firstLine="12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E5864">
        <w:rPr>
          <w:rFonts w:ascii="Times New Roman" w:hAnsi="Times New Roman" w:cs="Times New Roman"/>
          <w:noProof/>
          <w:sz w:val="24"/>
          <w:szCs w:val="24"/>
        </w:rPr>
        <w:t>A criação de uma plataforma digital</w:t>
      </w:r>
      <w:r w:rsidR="008343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5864">
        <w:rPr>
          <w:rFonts w:ascii="Times New Roman" w:hAnsi="Times New Roman" w:cs="Times New Roman"/>
          <w:noProof/>
          <w:sz w:val="24"/>
          <w:szCs w:val="24"/>
        </w:rPr>
        <w:t>que concentre informações acadêmicas permitirá mais agilidade, transparência e acessibilidade tanto para a equipe docente quanto para os alunos e seus responsáveis.</w:t>
      </w:r>
    </w:p>
    <w:p w:rsidR="00BE5864" w:rsidP="00BE5864" w14:paraId="216C5155" w14:textId="1D80E666">
      <w:pPr>
        <w:spacing w:line="360" w:lineRule="auto"/>
        <w:ind w:left="142" w:right="142" w:firstLine="124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605017</wp:posOffset>
            </wp:positionH>
            <wp:positionV relativeFrom="paragraph">
              <wp:posOffset>945515</wp:posOffset>
            </wp:positionV>
            <wp:extent cx="4981575" cy="2800582"/>
            <wp:effectExtent l="0" t="0" r="0" b="0"/>
            <wp:wrapNone/>
            <wp:docPr id="15661167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53788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800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5864">
        <w:rPr>
          <w:rFonts w:ascii="Times New Roman" w:hAnsi="Times New Roman" w:cs="Times New Roman"/>
          <w:noProof/>
          <w:sz w:val="24"/>
          <w:szCs w:val="24"/>
        </w:rPr>
        <w:t>O Diário Escolar Digital possibilitará aos professores o registro de frequência, avaliações, conteúdos ministrados e observações pedagógicas em ambiente seguro e organizado. Já o Boletim Escolar Digital permitirá que os responsáveis acompanhem, em tempo real, o desempenho dos estudantes, fortalecendo o elo entre escola e família.</w:t>
      </w:r>
    </w:p>
    <w:p w:rsidR="00BE5864" w:rsidP="00BE5864" w14:paraId="191F7012" w14:textId="77E99402">
      <w:pPr>
        <w:spacing w:line="360" w:lineRule="auto"/>
        <w:ind w:left="142" w:right="142" w:firstLine="124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Dessa forma, solicita-se</w:t>
      </w:r>
      <w:bookmarkStart w:id="1" w:name="_GoBack"/>
      <w:bookmarkEnd w:id="1"/>
      <w:r w:rsidR="00C263C7">
        <w:rPr>
          <w:rFonts w:ascii="Times New Roman" w:hAnsi="Times New Roman" w:cs="Times New Roman"/>
          <w:noProof/>
          <w:sz w:val="24"/>
          <w:szCs w:val="24"/>
        </w:rPr>
        <w:t xml:space="preserve"> ao Executivo Municipal que considere a adoção desta medida, a fim de promover maior eficiência e inovação no acompanhamento da vida escolar dos alunos da rede municipal.</w:t>
      </w:r>
    </w:p>
    <w:p w:rsidR="008A383F" w:rsidP="008A383F" w14:paraId="684BF8C3" w14:textId="2E671EC0">
      <w:pPr>
        <w:spacing w:line="360" w:lineRule="auto"/>
        <w:ind w:right="142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6 de maio de 2025</w:t>
      </w:r>
      <w:r w:rsidR="0083439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A383F" w:rsidP="00BE5864" w14:paraId="73EA9C43" w14:textId="79049B70">
      <w:pPr>
        <w:spacing w:line="360" w:lineRule="auto"/>
        <w:ind w:left="142" w:right="142" w:firstLine="124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411EC7" w:rsidRPr="001D0F6F" w:rsidP="008A383F" w14:paraId="546C0D5E" w14:textId="2916B4D5">
      <w:pPr>
        <w:spacing w:line="360" w:lineRule="auto"/>
        <w:ind w:left="142" w:right="142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A4FE1"/>
    <w:rsid w:val="000D2BDC"/>
    <w:rsid w:val="00104AAA"/>
    <w:rsid w:val="0015657E"/>
    <w:rsid w:val="00156CF8"/>
    <w:rsid w:val="001A5914"/>
    <w:rsid w:val="001A5E31"/>
    <w:rsid w:val="001C77BB"/>
    <w:rsid w:val="001D0F6F"/>
    <w:rsid w:val="001F2896"/>
    <w:rsid w:val="002864A5"/>
    <w:rsid w:val="002902D7"/>
    <w:rsid w:val="002C365C"/>
    <w:rsid w:val="002C6642"/>
    <w:rsid w:val="002F70A6"/>
    <w:rsid w:val="002F72D7"/>
    <w:rsid w:val="00372725"/>
    <w:rsid w:val="003B4859"/>
    <w:rsid w:val="003D79BD"/>
    <w:rsid w:val="004013A1"/>
    <w:rsid w:val="00411EC7"/>
    <w:rsid w:val="00460A32"/>
    <w:rsid w:val="00464796"/>
    <w:rsid w:val="004836D1"/>
    <w:rsid w:val="004B2CC9"/>
    <w:rsid w:val="004D4ACF"/>
    <w:rsid w:val="004E2931"/>
    <w:rsid w:val="0051286F"/>
    <w:rsid w:val="00524C91"/>
    <w:rsid w:val="00594B11"/>
    <w:rsid w:val="005A53D4"/>
    <w:rsid w:val="00601B0A"/>
    <w:rsid w:val="00626437"/>
    <w:rsid w:val="00632FA0"/>
    <w:rsid w:val="006838C0"/>
    <w:rsid w:val="00684731"/>
    <w:rsid w:val="006A29CC"/>
    <w:rsid w:val="006C2352"/>
    <w:rsid w:val="006C41A4"/>
    <w:rsid w:val="006D1E9A"/>
    <w:rsid w:val="006F516A"/>
    <w:rsid w:val="007169C2"/>
    <w:rsid w:val="007270C9"/>
    <w:rsid w:val="007B21B6"/>
    <w:rsid w:val="00822396"/>
    <w:rsid w:val="0083439D"/>
    <w:rsid w:val="008618F6"/>
    <w:rsid w:val="00897016"/>
    <w:rsid w:val="008A383F"/>
    <w:rsid w:val="008B2DAF"/>
    <w:rsid w:val="008F2963"/>
    <w:rsid w:val="00902297"/>
    <w:rsid w:val="00926EC2"/>
    <w:rsid w:val="009B180C"/>
    <w:rsid w:val="009B3C46"/>
    <w:rsid w:val="009C7F6F"/>
    <w:rsid w:val="009D5956"/>
    <w:rsid w:val="00A06CF2"/>
    <w:rsid w:val="00A775C0"/>
    <w:rsid w:val="00AC20B9"/>
    <w:rsid w:val="00AE3D75"/>
    <w:rsid w:val="00AE6AEE"/>
    <w:rsid w:val="00B15DBC"/>
    <w:rsid w:val="00B25B3B"/>
    <w:rsid w:val="00B52608"/>
    <w:rsid w:val="00BE5864"/>
    <w:rsid w:val="00C00C1E"/>
    <w:rsid w:val="00C01E92"/>
    <w:rsid w:val="00C263C7"/>
    <w:rsid w:val="00C36776"/>
    <w:rsid w:val="00CC7994"/>
    <w:rsid w:val="00CD6B58"/>
    <w:rsid w:val="00CE299C"/>
    <w:rsid w:val="00CF401E"/>
    <w:rsid w:val="00D0468A"/>
    <w:rsid w:val="00D21B3A"/>
    <w:rsid w:val="00DC5BE0"/>
    <w:rsid w:val="00DC662C"/>
    <w:rsid w:val="00DD7A55"/>
    <w:rsid w:val="00E652B4"/>
    <w:rsid w:val="00EA1DC3"/>
    <w:rsid w:val="00EC3782"/>
    <w:rsid w:val="00F62834"/>
    <w:rsid w:val="00FB55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E5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C7236-ED89-48F0-A4EB-639177CC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227</Words>
  <Characters>1228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6</cp:revision>
  <cp:lastPrinted>2025-04-30T13:08:00Z</cp:lastPrinted>
  <dcterms:created xsi:type="dcterms:W3CDTF">2025-04-30T12:57:00Z</dcterms:created>
  <dcterms:modified xsi:type="dcterms:W3CDTF">2025-04-30T13:44:00Z</dcterms:modified>
</cp:coreProperties>
</file>