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092713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FB9">
        <w:rPr>
          <w:rFonts w:ascii="Arial" w:hAnsi="Arial" w:cs="Arial"/>
          <w:b/>
          <w:sz w:val="24"/>
          <w:szCs w:val="24"/>
          <w:u w:val="single"/>
        </w:rPr>
        <w:t>Odete Barbosa Meneis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06006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902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5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2025-04-28T13:16:00Z</dcterms:created>
  <dcterms:modified xsi:type="dcterms:W3CDTF">2025-04-28T13:16:00Z</dcterms:modified>
</cp:coreProperties>
</file>