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087B5C7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4A2">
        <w:rPr>
          <w:rFonts w:ascii="Arial" w:hAnsi="Arial" w:cs="Arial"/>
          <w:b/>
          <w:sz w:val="24"/>
          <w:szCs w:val="24"/>
          <w:u w:val="single"/>
        </w:rPr>
        <w:t>Jozias Macêdo Neves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5320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451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967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2025-04-28T13:11:00Z</dcterms:created>
  <dcterms:modified xsi:type="dcterms:W3CDTF">2025-04-28T13:11:00Z</dcterms:modified>
</cp:coreProperties>
</file>