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044587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313DAA">
        <w:rPr>
          <w:sz w:val="24"/>
        </w:rPr>
        <w:t xml:space="preserve">providenciar </w:t>
      </w:r>
      <w:bookmarkStart w:id="1" w:name="_GoBack"/>
      <w:r w:rsidR="00313DAA">
        <w:rPr>
          <w:sz w:val="24"/>
        </w:rPr>
        <w:t>recape</w:t>
      </w:r>
      <w:r w:rsidR="00BC6AEE">
        <w:rPr>
          <w:sz w:val="24"/>
        </w:rPr>
        <w:t xml:space="preserve"> por toda extensão</w:t>
      </w:r>
      <w:r w:rsidR="000B42B3">
        <w:rPr>
          <w:sz w:val="24"/>
        </w:rPr>
        <w:t xml:space="preserve"> </w:t>
      </w:r>
      <w:r w:rsidR="00A77F7C">
        <w:rPr>
          <w:sz w:val="24"/>
        </w:rPr>
        <w:t xml:space="preserve">na </w:t>
      </w:r>
      <w:r w:rsidR="00102264">
        <w:rPr>
          <w:sz w:val="24"/>
        </w:rPr>
        <w:t>Rua</w:t>
      </w:r>
      <w:r w:rsidR="00BC6AEE">
        <w:rPr>
          <w:sz w:val="24"/>
        </w:rPr>
        <w:t xml:space="preserve"> Ezequiel Emídio da Silva</w:t>
      </w:r>
      <w:bookmarkEnd w:id="1"/>
      <w:r w:rsidR="00BC6AEE">
        <w:rPr>
          <w:sz w:val="24"/>
        </w:rPr>
        <w:t>,</w:t>
      </w:r>
      <w:r w:rsidR="00A77F7C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8B00F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1909">
        <w:rPr>
          <w:sz w:val="24"/>
        </w:rPr>
        <w:t>29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40312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1909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02C8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1786-84E1-4C1E-A4EC-8C9B72D5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2025-04-28T15:35:00Z</dcterms:created>
  <dcterms:modified xsi:type="dcterms:W3CDTF">2025-04-28T15:35:00Z</dcterms:modified>
</cp:coreProperties>
</file>