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4131125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685487" w:rsidR="00685487">
        <w:rPr>
          <w:rFonts w:ascii="Arial" w:eastAsia="Arial" w:hAnsi="Arial" w:cs="Arial"/>
          <w:color w:val="1F1F1F"/>
          <w:sz w:val="24"/>
          <w:szCs w:val="24"/>
        </w:rPr>
        <w:t>Rua Neuza Francisca dos Santos - Parque Sevilha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C85992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8548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685487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685487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68548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134B2" w:rsidR="00E134B2">
        <w:rPr>
          <w:rFonts w:ascii="Arial" w:eastAsia="Arial" w:hAnsi="Arial" w:cs="Arial"/>
          <w:b/>
          <w:color w:val="1F1F1F"/>
          <w:sz w:val="24"/>
          <w:szCs w:val="24"/>
        </w:rPr>
        <w:t>Rua Neuza Francisca dos Santos - Parque Sevilha (Nova Veneza)</w:t>
      </w:r>
      <w:r w:rsidRPr="00E134B2" w:rsidR="00E134B2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685487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4C775C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77F5D">
        <w:rPr>
          <w:rFonts w:ascii="Arial" w:eastAsia="Calibri" w:hAnsi="Arial" w:cs="Arial"/>
          <w:sz w:val="24"/>
          <w:szCs w:val="24"/>
        </w:rPr>
        <w:t>29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589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15E46"/>
    <w:rsid w:val="00352462"/>
    <w:rsid w:val="003679A5"/>
    <w:rsid w:val="003F5437"/>
    <w:rsid w:val="00460A32"/>
    <w:rsid w:val="004A38AD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85487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047A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134B2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2025-04-28T14:37:00Z</dcterms:created>
  <dcterms:modified xsi:type="dcterms:W3CDTF">2025-04-28T14:38:00Z</dcterms:modified>
</cp:coreProperties>
</file>