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88" w:rsidP="00225088" w14:paraId="7064619D" w14:textId="5601ABF6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</w:p>
    <w:p w:rsidR="00C9563C" w:rsidRPr="00225088" w:rsidP="00225088" w14:paraId="50ADE785" w14:textId="6C7F72CF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5088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2250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225088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225088" w:rsidP="00225088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225088" w:rsidP="00225088" w14:paraId="1B80CDD4" w14:textId="66D79410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225088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225088" w:rsidR="008A2032">
        <w:rPr>
          <w:rFonts w:ascii="Arial" w:hAnsi="Arial" w:cs="Arial"/>
          <w:sz w:val="22"/>
          <w:szCs w:val="22"/>
        </w:rPr>
        <w:t>através da secretari</w:t>
      </w:r>
      <w:r w:rsidRPr="00225088" w:rsidR="005D68E4">
        <w:rPr>
          <w:rFonts w:ascii="Arial" w:hAnsi="Arial" w:cs="Arial"/>
          <w:sz w:val="22"/>
          <w:szCs w:val="22"/>
        </w:rPr>
        <w:t>a</w:t>
      </w:r>
      <w:r w:rsidRPr="00225088" w:rsidR="008A2032">
        <w:rPr>
          <w:rFonts w:ascii="Arial" w:hAnsi="Arial" w:cs="Arial"/>
          <w:sz w:val="22"/>
          <w:szCs w:val="22"/>
        </w:rPr>
        <w:t xml:space="preserve"> competente, </w:t>
      </w:r>
      <w:r w:rsidRPr="00225088" w:rsidR="00225088">
        <w:rPr>
          <w:rFonts w:ascii="Arial" w:hAnsi="Arial" w:cs="Arial"/>
          <w:color w:val="000000" w:themeColor="text1"/>
          <w:sz w:val="22"/>
          <w:szCs w:val="22"/>
        </w:rPr>
        <w:t xml:space="preserve">o trabalho de manutenção e pintura, bem como a troca </w:t>
      </w:r>
      <w:r w:rsidRPr="00225088" w:rsidR="00225088">
        <w:rPr>
          <w:rFonts w:ascii="Arial" w:hAnsi="Arial" w:cs="Arial"/>
          <w:b/>
          <w:bCs/>
          <w:color w:val="000000" w:themeColor="text1"/>
          <w:sz w:val="22"/>
          <w:szCs w:val="22"/>
        </w:rPr>
        <w:t>urgente</w:t>
      </w:r>
      <w:r w:rsidRPr="00225088" w:rsidR="00225088">
        <w:rPr>
          <w:rFonts w:ascii="Arial" w:hAnsi="Arial" w:cs="Arial"/>
          <w:color w:val="000000" w:themeColor="text1"/>
          <w:sz w:val="22"/>
          <w:szCs w:val="22"/>
        </w:rPr>
        <w:t xml:space="preserve"> da caixa d’água na UBS Wilson Costa, no Jardim Nova Terra</w:t>
      </w:r>
      <w:r w:rsidRPr="0022508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563C" w:rsidRPr="00225088" w:rsidP="00225088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C9563C" w:rsidRPr="00225088" w:rsidP="00225088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5088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225088" w:rsidP="00225088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5D68E4" w:rsidRPr="00225088" w:rsidP="00225088" w14:paraId="370270B4" w14:textId="09DE0952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sz w:val="22"/>
          <w:szCs w:val="22"/>
        </w:rPr>
        <w:t>Nos termos do art. 214 do Regimento Interno da Câmara Municipal de Sumaré, solicito a Vossa Excelência o envio desta Indicação ao Excelentíssimo Senhor Prefeito Municipal de Sumaré</w:t>
      </w:r>
      <w:r w:rsidRPr="00225088" w:rsidR="008A2032">
        <w:rPr>
          <w:rFonts w:ascii="Arial" w:hAnsi="Arial" w:cs="Arial"/>
          <w:sz w:val="22"/>
          <w:szCs w:val="22"/>
        </w:rPr>
        <w:t xml:space="preserve"> que</w:t>
      </w:r>
      <w:r w:rsidRPr="00225088">
        <w:rPr>
          <w:rFonts w:ascii="Arial" w:hAnsi="Arial" w:cs="Arial"/>
          <w:sz w:val="22"/>
          <w:szCs w:val="22"/>
        </w:rPr>
        <w:t xml:space="preserve"> </w:t>
      </w:r>
      <w:r w:rsidRPr="00225088" w:rsidR="008A2032">
        <w:rPr>
          <w:rFonts w:ascii="Arial" w:hAnsi="Arial" w:cs="Arial"/>
          <w:sz w:val="22"/>
          <w:szCs w:val="22"/>
        </w:rPr>
        <w:t>atravé</w:t>
      </w:r>
      <w:r w:rsidRPr="00225088">
        <w:rPr>
          <w:rFonts w:ascii="Arial" w:hAnsi="Arial" w:cs="Arial"/>
          <w:sz w:val="22"/>
          <w:szCs w:val="22"/>
        </w:rPr>
        <w:t>s</w:t>
      </w:r>
      <w:r w:rsidRPr="00225088" w:rsidR="008A2032">
        <w:rPr>
          <w:rFonts w:ascii="Arial" w:hAnsi="Arial" w:cs="Arial"/>
          <w:sz w:val="22"/>
          <w:szCs w:val="22"/>
        </w:rPr>
        <w:t xml:space="preserve"> da secretaria competente, realize </w:t>
      </w:r>
      <w:r w:rsidRPr="00225088" w:rsidR="00225088">
        <w:rPr>
          <w:rFonts w:ascii="Arial" w:hAnsi="Arial" w:cs="Arial"/>
          <w:color w:val="000000" w:themeColor="text1"/>
          <w:sz w:val="22"/>
          <w:szCs w:val="22"/>
        </w:rPr>
        <w:t xml:space="preserve">o trabalho de manutenção e pintura, bem como a troca </w:t>
      </w:r>
      <w:r w:rsidRPr="00225088" w:rsidR="00225088">
        <w:rPr>
          <w:rFonts w:ascii="Arial" w:hAnsi="Arial" w:cs="Arial"/>
          <w:b/>
          <w:bCs/>
          <w:color w:val="000000" w:themeColor="text1"/>
          <w:sz w:val="22"/>
          <w:szCs w:val="22"/>
        </w:rPr>
        <w:t>urgente</w:t>
      </w:r>
      <w:r w:rsidRPr="00225088" w:rsidR="00225088">
        <w:rPr>
          <w:rFonts w:ascii="Arial" w:hAnsi="Arial" w:cs="Arial"/>
          <w:color w:val="000000" w:themeColor="text1"/>
          <w:sz w:val="22"/>
          <w:szCs w:val="22"/>
        </w:rPr>
        <w:t xml:space="preserve"> da caixa d’água na UBS Wilson Costa, no Jardim Nova Terra</w:t>
      </w:r>
      <w:r w:rsidRPr="0022508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25088" w:rsidRPr="00225088" w:rsidP="00225088" w14:paraId="36D8BC39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color w:val="000000" w:themeColor="text1"/>
          <w:sz w:val="22"/>
          <w:szCs w:val="22"/>
        </w:rPr>
        <w:t>Considerando que devido a ação do tempo (sol e chuva) a estrutura da UBS Wilson Costa, no Jardim Nova Terra, encontra-se deteriorada.</w:t>
      </w:r>
    </w:p>
    <w:p w:rsidR="00225088" w:rsidRPr="00225088" w:rsidP="00225088" w14:paraId="33B9A90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color w:val="000000" w:themeColor="text1"/>
          <w:sz w:val="22"/>
          <w:szCs w:val="22"/>
        </w:rPr>
        <w:t>Considerando que esta situação tem deixado a unidade de saúde com aspecto de abando e desleixo, contrariando o ambiente que deve ser ofertado aos que se dirigem a um órgão público em busca de atendimento à sua saúde.</w:t>
      </w:r>
    </w:p>
    <w:p w:rsidR="00225088" w:rsidRPr="00225088" w:rsidP="00225088" w14:paraId="74974976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color w:val="000000" w:themeColor="text1"/>
          <w:sz w:val="22"/>
          <w:szCs w:val="22"/>
        </w:rPr>
        <w:t>Considerando que, a caixa d’água também está com sua estrutura comprometida, sob o risco de queda.</w:t>
      </w:r>
    </w:p>
    <w:p w:rsidR="00225088" w:rsidRPr="00225088" w:rsidP="00225088" w14:paraId="6AEA29BA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color w:val="000000" w:themeColor="text1"/>
          <w:sz w:val="22"/>
          <w:szCs w:val="22"/>
        </w:rPr>
        <w:t>Reconhecendo a necessidade de se ofertar à população um local em condições dignas de conservação.</w:t>
      </w:r>
    </w:p>
    <w:p w:rsidR="00225088" w:rsidRPr="00225088" w:rsidP="00225088" w14:paraId="344FBA22" w14:textId="3838E104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color w:val="000000" w:themeColor="text1"/>
          <w:sz w:val="22"/>
          <w:szCs w:val="22"/>
        </w:rPr>
        <w:t xml:space="preserve">Diante do exposto, </w:t>
      </w:r>
      <w:r w:rsidRPr="00225088">
        <w:rPr>
          <w:rFonts w:ascii="Arial" w:hAnsi="Arial" w:cs="Arial"/>
          <w:color w:val="000000" w:themeColor="text1"/>
          <w:sz w:val="22"/>
          <w:szCs w:val="22"/>
        </w:rPr>
        <w:t>INDICO</w:t>
      </w:r>
      <w:r w:rsidRPr="00225088">
        <w:rPr>
          <w:rFonts w:ascii="Arial" w:hAnsi="Arial" w:cs="Arial"/>
          <w:color w:val="000000" w:themeColor="text1"/>
          <w:sz w:val="22"/>
          <w:szCs w:val="22"/>
        </w:rPr>
        <w:t xml:space="preserve"> o trabalho de manutenção e pintura, bem como a troca </w:t>
      </w:r>
      <w:r w:rsidRPr="00225088">
        <w:rPr>
          <w:rFonts w:ascii="Arial" w:hAnsi="Arial" w:cs="Arial"/>
          <w:b/>
          <w:bCs/>
          <w:color w:val="000000" w:themeColor="text1"/>
          <w:sz w:val="22"/>
          <w:szCs w:val="22"/>
        </w:rPr>
        <w:t>urgente</w:t>
      </w:r>
      <w:r w:rsidRPr="00225088">
        <w:rPr>
          <w:rFonts w:ascii="Arial" w:hAnsi="Arial" w:cs="Arial"/>
          <w:color w:val="000000" w:themeColor="text1"/>
          <w:sz w:val="22"/>
          <w:szCs w:val="22"/>
        </w:rPr>
        <w:t xml:space="preserve"> da caixa d’água na UBS Wilson Costa, no Jardim Nova Terra.</w:t>
      </w:r>
    </w:p>
    <w:p w:rsidR="004E3715" w:rsidRPr="00225088" w:rsidP="00225088" w14:paraId="666CC4C4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25088">
        <w:rPr>
          <w:rFonts w:ascii="Arial" w:hAnsi="Arial" w:cs="Arial"/>
          <w:color w:val="000000" w:themeColor="text1"/>
          <w:sz w:val="22"/>
          <w:szCs w:val="22"/>
        </w:rPr>
        <w:t xml:space="preserve">Considerando que </w:t>
      </w:r>
      <w:r w:rsidRPr="00225088" w:rsidR="009252BF">
        <w:rPr>
          <w:rFonts w:ascii="Arial" w:eastAsia="Arial" w:hAnsi="Arial" w:cs="Arial"/>
          <w:color w:val="000000"/>
          <w:sz w:val="22"/>
          <w:szCs w:val="22"/>
        </w:rPr>
        <w:t>d</w:t>
      </w:r>
      <w:r w:rsidRPr="00225088" w:rsidR="00C9563C">
        <w:rPr>
          <w:rFonts w:ascii="Arial" w:eastAsia="Arial" w:hAnsi="Arial" w:cs="Arial"/>
          <w:color w:val="000000"/>
          <w:sz w:val="22"/>
          <w:szCs w:val="22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225088" w:rsidP="00225088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5088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225088" w:rsidP="00225088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225088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8599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225088" w:rsidP="00225088" w14:paraId="3D458212" w14:textId="446729B7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225088">
        <w:rPr>
          <w:rFonts w:ascii="Arial" w:hAnsi="Arial" w:cs="Arial"/>
          <w:color w:val="000000" w:themeColor="text1"/>
        </w:rPr>
        <w:t xml:space="preserve">Sala das Sessões, </w:t>
      </w:r>
      <w:r w:rsidRPr="00225088" w:rsidR="008A2032">
        <w:rPr>
          <w:rFonts w:ascii="Arial" w:hAnsi="Arial" w:cs="Arial"/>
          <w:color w:val="000000" w:themeColor="text1"/>
        </w:rPr>
        <w:t>2</w:t>
      </w:r>
      <w:r w:rsidRPr="00225088" w:rsidR="004E3715">
        <w:rPr>
          <w:rFonts w:ascii="Arial" w:hAnsi="Arial" w:cs="Arial"/>
          <w:color w:val="000000" w:themeColor="text1"/>
        </w:rPr>
        <w:t>9</w:t>
      </w:r>
      <w:r w:rsidRPr="00225088" w:rsidR="008A2032">
        <w:rPr>
          <w:rFonts w:ascii="Arial" w:hAnsi="Arial" w:cs="Arial"/>
          <w:color w:val="000000" w:themeColor="text1"/>
        </w:rPr>
        <w:t xml:space="preserve"> </w:t>
      </w:r>
      <w:r w:rsidRPr="00225088">
        <w:rPr>
          <w:rFonts w:ascii="Arial" w:hAnsi="Arial" w:cs="Arial"/>
          <w:color w:val="000000" w:themeColor="text1"/>
        </w:rPr>
        <w:t xml:space="preserve">de </w:t>
      </w:r>
      <w:r w:rsidRPr="00225088">
        <w:rPr>
          <w:rFonts w:ascii="Arial" w:hAnsi="Arial" w:cs="Arial"/>
          <w:color w:val="000000" w:themeColor="text1"/>
        </w:rPr>
        <w:t>Abril</w:t>
      </w:r>
      <w:r w:rsidRPr="00225088">
        <w:rPr>
          <w:rFonts w:ascii="Arial" w:hAnsi="Arial" w:cs="Arial"/>
          <w:color w:val="000000" w:themeColor="text1"/>
        </w:rPr>
        <w:t xml:space="preserve"> de 2.025</w:t>
      </w:r>
    </w:p>
    <w:p w:rsidR="00C9563C" w:rsidRPr="00225088" w:rsidP="00225088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225088" w:rsidP="00225088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225088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225088" w:rsidP="00225088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225088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C2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6405"/>
    <w:rsid w:val="00225088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2FCB"/>
    <w:rsid w:val="007543FA"/>
    <w:rsid w:val="00786AEA"/>
    <w:rsid w:val="007A503C"/>
    <w:rsid w:val="007B047A"/>
    <w:rsid w:val="007B69C3"/>
    <w:rsid w:val="007B7225"/>
    <w:rsid w:val="007D447B"/>
    <w:rsid w:val="00822396"/>
    <w:rsid w:val="00840AF6"/>
    <w:rsid w:val="00855803"/>
    <w:rsid w:val="00860E74"/>
    <w:rsid w:val="00896133"/>
    <w:rsid w:val="008A2032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C394C"/>
    <w:rsid w:val="00EE78C2"/>
    <w:rsid w:val="00F14588"/>
    <w:rsid w:val="00F47BD9"/>
    <w:rsid w:val="00F66A1E"/>
    <w:rsid w:val="00F945D1"/>
    <w:rsid w:val="00FA7800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2025-04-28T14:24:00Z</dcterms:created>
  <dcterms:modified xsi:type="dcterms:W3CDTF">2025-04-28T14:24:00Z</dcterms:modified>
</cp:coreProperties>
</file>