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3CCD6D6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026F1D" w:rsidR="00AB3117">
        <w:rPr>
          <w:rFonts w:ascii="Tahoma" w:hAnsi="Tahoma" w:cs="Tahoma"/>
          <w:b/>
          <w:bCs/>
          <w:sz w:val="24"/>
          <w:szCs w:val="24"/>
        </w:rPr>
        <w:t>Rua</w:t>
      </w:r>
      <w:r w:rsidR="00AB3117">
        <w:rPr>
          <w:rFonts w:ascii="Tahoma" w:hAnsi="Tahoma" w:cs="Tahoma"/>
          <w:sz w:val="24"/>
          <w:szCs w:val="24"/>
        </w:rPr>
        <w:t xml:space="preserve"> </w:t>
      </w:r>
      <w:r w:rsidRPr="00AC2737" w:rsidR="00AB3117">
        <w:rPr>
          <w:rFonts w:ascii="Tahoma" w:hAnsi="Tahoma" w:cs="Tahoma"/>
          <w:b/>
          <w:sz w:val="24"/>
          <w:szCs w:val="24"/>
        </w:rPr>
        <w:t xml:space="preserve">Eugênio </w:t>
      </w:r>
      <w:r w:rsidRPr="00AC2737" w:rsidR="00AB3117">
        <w:rPr>
          <w:rFonts w:ascii="Tahoma" w:hAnsi="Tahoma" w:cs="Tahoma"/>
          <w:b/>
          <w:sz w:val="24"/>
          <w:szCs w:val="24"/>
        </w:rPr>
        <w:t>Ricato</w:t>
      </w:r>
      <w:r w:rsidRPr="00AC2737" w:rsidR="00AB3117">
        <w:rPr>
          <w:rFonts w:ascii="Tahoma" w:hAnsi="Tahoma" w:cs="Tahoma"/>
          <w:b/>
          <w:sz w:val="24"/>
          <w:szCs w:val="24"/>
        </w:rPr>
        <w:t xml:space="preserve"> </w:t>
      </w:r>
      <w:r w:rsidR="00FA5424">
        <w:rPr>
          <w:rFonts w:ascii="Tahoma" w:hAnsi="Tahoma" w:cs="Tahoma"/>
          <w:bCs/>
          <w:iCs/>
          <w:sz w:val="24"/>
          <w:szCs w:val="24"/>
        </w:rPr>
        <w:t xml:space="preserve">em </w:t>
      </w:r>
      <w:r w:rsidR="004E154B">
        <w:rPr>
          <w:rFonts w:ascii="Tahoma" w:hAnsi="Tahoma" w:cs="Tahoma"/>
          <w:bCs/>
          <w:iCs/>
          <w:sz w:val="24"/>
          <w:szCs w:val="24"/>
        </w:rPr>
        <w:t>frente ao</w:t>
      </w:r>
      <w:r w:rsidR="00AB3117">
        <w:rPr>
          <w:rFonts w:ascii="Tahoma" w:hAnsi="Tahoma" w:cs="Tahoma"/>
          <w:bCs/>
          <w:iCs/>
          <w:sz w:val="24"/>
          <w:szCs w:val="24"/>
        </w:rPr>
        <w:t>s</w:t>
      </w:r>
      <w:r w:rsidR="004E154B">
        <w:rPr>
          <w:rFonts w:ascii="Tahoma" w:hAnsi="Tahoma" w:cs="Tahoma"/>
          <w:bCs/>
          <w:iCs/>
          <w:sz w:val="24"/>
          <w:szCs w:val="24"/>
        </w:rPr>
        <w:t xml:space="preserve"> número</w:t>
      </w:r>
      <w:r w:rsidR="00AB3117">
        <w:rPr>
          <w:rFonts w:ascii="Tahoma" w:hAnsi="Tahoma" w:cs="Tahoma"/>
          <w:bCs/>
          <w:iCs/>
          <w:sz w:val="24"/>
          <w:szCs w:val="24"/>
        </w:rPr>
        <w:t>s</w:t>
      </w:r>
      <w:r w:rsidR="004E154B">
        <w:rPr>
          <w:rFonts w:ascii="Tahoma" w:hAnsi="Tahoma" w:cs="Tahoma"/>
          <w:bCs/>
          <w:iCs/>
          <w:sz w:val="24"/>
          <w:szCs w:val="24"/>
        </w:rPr>
        <w:t xml:space="preserve"> </w:t>
      </w:r>
      <w:r w:rsidR="00AB3117">
        <w:rPr>
          <w:rFonts w:ascii="Tahoma" w:hAnsi="Tahoma" w:cs="Tahoma"/>
          <w:bCs/>
          <w:iCs/>
          <w:sz w:val="24"/>
          <w:szCs w:val="24"/>
        </w:rPr>
        <w:t>185 e 222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Pr="00AB3117" w:rsidR="00AB3117">
        <w:rPr>
          <w:rFonts w:ascii="Tahoma" w:hAnsi="Tahoma" w:cs="Tahoma"/>
          <w:b/>
          <w:sz w:val="24"/>
          <w:szCs w:val="24"/>
        </w:rPr>
        <w:t>Jardim Santa Madalena</w:t>
      </w:r>
      <w:r w:rsidRPr="00AB3117" w:rsidR="00AB311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726DC3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3117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AB3117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8638A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B3117"/>
    <w:rsid w:val="00AC2737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2021-04-27T13:24:00Z</dcterms:created>
  <dcterms:modified xsi:type="dcterms:W3CDTF">2021-04-27T13:24:00Z</dcterms:modified>
</cp:coreProperties>
</file>