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0D69" w:rsidRPr="009B0D69" w:rsidP="009B0D69" w14:paraId="7BA778B7" w14:textId="5AEBE3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B0D6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9B0D6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9B0D6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n</w:t>
      </w:r>
      <w:r w:rsidRPr="009B0D69">
        <w:rPr>
          <w:rFonts w:ascii="Bookman Old Style" w:hAnsi="Bookman Old Style" w:cs="Arial"/>
          <w:sz w:val="24"/>
          <w:szCs w:val="24"/>
        </w:rPr>
        <w:t xml:space="preserve">o cruzamento da Rua Carmine Tozzi com a Rua Vitorio </w:t>
      </w:r>
      <w:r w:rsidRPr="009B0D69">
        <w:rPr>
          <w:rFonts w:ascii="Bookman Old Style" w:hAnsi="Bookman Old Style" w:cs="Arial"/>
          <w:sz w:val="24"/>
          <w:szCs w:val="24"/>
        </w:rPr>
        <w:t>Zagui</w:t>
      </w:r>
      <w:r w:rsidRPr="009B0D69">
        <w:rPr>
          <w:rFonts w:ascii="Bookman Old Style" w:hAnsi="Bookman Old Style" w:cs="Arial"/>
          <w:sz w:val="24"/>
          <w:szCs w:val="24"/>
        </w:rPr>
        <w:t xml:space="preserve">, no bairro Vila </w:t>
      </w:r>
      <w:r w:rsidRPr="009B0D69">
        <w:rPr>
          <w:rFonts w:ascii="Bookman Old Style" w:hAnsi="Bookman Old Style" w:cs="Arial"/>
          <w:sz w:val="24"/>
          <w:szCs w:val="24"/>
        </w:rPr>
        <w:t>Menuzzo</w:t>
      </w:r>
      <w:r w:rsidRPr="009B0D69">
        <w:rPr>
          <w:rFonts w:ascii="Bookman Old Style" w:hAnsi="Bookman Old Style" w:cs="Arial"/>
          <w:sz w:val="24"/>
          <w:szCs w:val="24"/>
        </w:rPr>
        <w:t>.</w:t>
      </w:r>
    </w:p>
    <w:p w:rsidR="009B0D69" w:rsidRPr="009B0D69" w:rsidP="009B0D69" w14:paraId="62CEF83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9B0D69" w14:paraId="1AEAC264" w14:textId="391654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B0D69">
        <w:rPr>
          <w:rFonts w:ascii="Bookman Old Style" w:hAnsi="Bookman Old Style" w:cs="Arial"/>
          <w:sz w:val="24"/>
          <w:szCs w:val="24"/>
        </w:rPr>
        <w:t>A solicitação se faz necessária, visto que o trecho apresenta buracos que dificultam a passagem dos veículos e oferecem risco de acidentes, especialmente para motociclistas e ciclistas. A intervenção é importante para preservar a segurança viária e melhorar as condições de tráfego no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5F9C04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C7CB6">
        <w:rPr>
          <w:rFonts w:ascii="Bookman Old Style" w:hAnsi="Bookman Old Style" w:cs="Arial"/>
          <w:sz w:val="24"/>
          <w:szCs w:val="24"/>
          <w:lang w:val="pt"/>
        </w:rPr>
        <w:t>2</w:t>
      </w:r>
      <w:r w:rsidR="001D7209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01016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17A02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0D69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2025-04-24T17:30:00Z</dcterms:created>
  <dcterms:modified xsi:type="dcterms:W3CDTF">2025-04-24T17:30:00Z</dcterms:modified>
</cp:coreProperties>
</file>