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3DC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06936000" w:edGrp="everyone"/>
    </w:p>
    <w:p w14:paraId="758E272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981DD6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2025.</w:t>
      </w:r>
    </w:p>
    <w:p w14:paraId="3617ECE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E8E32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5F9C6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9FFBC3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2E5391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ECB10E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F542B9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B18DFC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44D977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FB825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92731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311/2025.</w:t>
      </w:r>
    </w:p>
    <w:p w14:paraId="0B5737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ED1ED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C5790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CC191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01957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D0F0B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6AEA20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8B87FE" w14:textId="7C2EBB6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311/2025</w:t>
      </w:r>
      <w:r>
        <w:rPr>
          <w:rFonts w:ascii="Calibri" w:hAnsi="Calibri" w:cs="Calibri"/>
        </w:rPr>
        <w:t xml:space="preserve"> – “Dispõe sobre a obrigatoriedade da divulgação de listagens de pacientes que aguardam por consultas com especialistas, exames e cirurgias na rede pública municipal de saúde no âmbito do município de Sumaré e dá outras providências</w:t>
      </w:r>
      <w:r w:rsidR="00061ED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7ECE8C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6A9E08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1829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03FBB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DC467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4890D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CFAE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69C7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1647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AF71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99DFCB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06936000"/>
    <w:p w14:paraId="4CF4EE3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8C8F" w14:textId="77777777" w:rsidR="000A0BB6" w:rsidRDefault="000A0BB6">
      <w:r>
        <w:separator/>
      </w:r>
    </w:p>
  </w:endnote>
  <w:endnote w:type="continuationSeparator" w:id="0">
    <w:p w14:paraId="0E6BA8C1" w14:textId="77777777" w:rsidR="000A0BB6" w:rsidRDefault="000A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A79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7B782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248B1" wp14:editId="7FCB69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BC6F1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7DE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80814" w14:textId="77777777" w:rsidR="000A0BB6" w:rsidRDefault="000A0BB6">
      <w:r>
        <w:separator/>
      </w:r>
    </w:p>
  </w:footnote>
  <w:footnote w:type="continuationSeparator" w:id="0">
    <w:p w14:paraId="34127C3D" w14:textId="77777777" w:rsidR="000A0BB6" w:rsidRDefault="000A0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67A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5DAE46" wp14:editId="1BF3AF1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8FC769" wp14:editId="1CE1F5B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9D3166" wp14:editId="607CD2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962524">
    <w:abstractNumId w:val="5"/>
  </w:num>
  <w:num w:numId="2" w16cid:durableId="581179463">
    <w:abstractNumId w:val="4"/>
  </w:num>
  <w:num w:numId="3" w16cid:durableId="279848540">
    <w:abstractNumId w:val="2"/>
  </w:num>
  <w:num w:numId="4" w16cid:durableId="436370751">
    <w:abstractNumId w:val="1"/>
  </w:num>
  <w:num w:numId="5" w16cid:durableId="476382055">
    <w:abstractNumId w:val="3"/>
  </w:num>
  <w:num w:numId="6" w16cid:durableId="211609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D1"/>
    <w:rsid w:val="000A0BB6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03FE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AB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2025-04-23T11:14:00Z</cp:lastPrinted>
  <dcterms:created xsi:type="dcterms:W3CDTF">2023-03-03T18:38:00Z</dcterms:created>
  <dcterms:modified xsi:type="dcterms:W3CDTF">2025-04-23T11:14:00Z</dcterms:modified>
</cp:coreProperties>
</file>