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F12FE16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Roçagem</w:t>
      </w:r>
      <w:r w:rsidRPr="005951E5" w:rsidR="00B3310F">
        <w:rPr>
          <w:b/>
          <w:u w:val="single"/>
        </w:rPr>
        <w:t xml:space="preserve"> </w:t>
      </w:r>
      <w:r>
        <w:rPr>
          <w:b/>
          <w:u w:val="single"/>
        </w:rPr>
        <w:t xml:space="preserve">e limpeza </w:t>
      </w:r>
      <w:r w:rsidRPr="005951E5" w:rsidR="00B3310F">
        <w:rPr>
          <w:b/>
          <w:u w:val="single"/>
        </w:rPr>
        <w:t>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39B83E5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 xml:space="preserve">, </w:t>
      </w:r>
      <w:r w:rsidR="00A95304">
        <w:t>atrás da subestação da CPFL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09411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F22601" w:rsidR="00F22601">
        <w:t>22 de abril de 2025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60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47461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A48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95304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BF7BB4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1582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EF0FE0"/>
    <w:rsid w:val="00F01C9B"/>
    <w:rsid w:val="00F045F1"/>
    <w:rsid w:val="00F10323"/>
    <w:rsid w:val="00F1783E"/>
    <w:rsid w:val="00F22601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2022-12-14T14:47:00Z</dcterms:created>
  <dcterms:modified xsi:type="dcterms:W3CDTF">2025-04-22T17:21:00Z</dcterms:modified>
</cp:coreProperties>
</file>