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13F59" w:rsidP="00093AC7" w14:paraId="17DBD177" w14:textId="35916B54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Limpeza e retirada de lixo, entulho, e inservíveis </w:t>
      </w:r>
      <w:r w:rsidRPr="00613F59">
        <w:rPr>
          <w:rFonts w:ascii="Tahoma" w:hAnsi="Tahoma" w:cs="Tahoma"/>
          <w:b/>
          <w:sz w:val="24"/>
          <w:szCs w:val="24"/>
        </w:rPr>
        <w:t>n</w:t>
      </w:r>
      <w:r w:rsidR="00442D4F">
        <w:rPr>
          <w:rFonts w:ascii="Tahoma" w:hAnsi="Tahoma" w:cs="Tahoma"/>
          <w:b/>
          <w:sz w:val="24"/>
          <w:szCs w:val="24"/>
        </w:rPr>
        <w:t xml:space="preserve">o cruzamento </w:t>
      </w:r>
      <w:r w:rsidR="00442D4F">
        <w:rPr>
          <w:rFonts w:ascii="Tahoma" w:hAnsi="Tahoma" w:cs="Tahoma"/>
          <w:b/>
          <w:sz w:val="24"/>
          <w:szCs w:val="24"/>
        </w:rPr>
        <w:t xml:space="preserve">das </w:t>
      </w:r>
      <w:r w:rsidRPr="00613F59">
        <w:rPr>
          <w:rFonts w:ascii="Tahoma" w:hAnsi="Tahoma" w:cs="Tahoma"/>
          <w:b/>
          <w:sz w:val="24"/>
          <w:szCs w:val="24"/>
        </w:rPr>
        <w:t xml:space="preserve"> </w:t>
      </w:r>
      <w:r w:rsidR="00442D4F">
        <w:rPr>
          <w:rFonts w:ascii="Tahoma" w:hAnsi="Tahoma" w:cs="Tahoma"/>
          <w:b/>
          <w:sz w:val="24"/>
          <w:szCs w:val="24"/>
        </w:rPr>
        <w:t>Ruas</w:t>
      </w:r>
      <w:r w:rsidR="00442D4F">
        <w:rPr>
          <w:rFonts w:ascii="Tahoma" w:hAnsi="Tahoma" w:cs="Tahoma"/>
          <w:b/>
          <w:sz w:val="24"/>
          <w:szCs w:val="24"/>
        </w:rPr>
        <w:t xml:space="preserve"> Dom Barreiro, Manoel Ferreira Gomes e Antônio Marques</w:t>
      </w:r>
      <w:r w:rsidRPr="00613F59">
        <w:rPr>
          <w:rFonts w:ascii="Tahoma" w:hAnsi="Tahoma" w:cs="Tahoma"/>
          <w:b/>
          <w:sz w:val="24"/>
          <w:szCs w:val="24"/>
        </w:rPr>
        <w:t xml:space="preserve">, </w:t>
      </w:r>
      <w:r w:rsidR="00442D4F">
        <w:rPr>
          <w:rFonts w:ascii="Tahoma" w:hAnsi="Tahoma" w:cs="Tahoma"/>
          <w:b/>
          <w:sz w:val="24"/>
          <w:szCs w:val="24"/>
        </w:rPr>
        <w:t>Jardim São Carlos</w:t>
      </w:r>
    </w:p>
    <w:p w:rsidR="00201863" w:rsidP="00093AC7" w14:paraId="244F3776" w14:textId="1EAAC1D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8E483B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2E10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79DF8CB0">
      <w:pPr>
        <w:jc w:val="center"/>
      </w:pPr>
      <w:r>
        <w:rPr>
          <w:noProof/>
        </w:rPr>
        <w:drawing>
          <wp:inline distT="0" distB="0" distL="0" distR="0">
            <wp:extent cx="1011954" cy="1800000"/>
            <wp:effectExtent l="0" t="0" r="0" b="0"/>
            <wp:docPr id="101742511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32516" name="Imagem 101742511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95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25481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2025-04-22T15:28:00Z</dcterms:created>
  <dcterms:modified xsi:type="dcterms:W3CDTF">2025-04-22T15:28:00Z</dcterms:modified>
</cp:coreProperties>
</file>