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4C0D32" w:rsidP="004C0D32" w14:paraId="33BC0F90" w14:textId="77777777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permStart w:id="0" w:edGrp="everyone"/>
    </w:p>
    <w:p w:rsidR="00C9563C" w:rsidRPr="004C0D32" w:rsidP="004C0D32" w14:paraId="50ADE785" w14:textId="77777777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4C0D32">
        <w:rPr>
          <w:rFonts w:ascii="Arial" w:hAnsi="Arial" w:cs="Arial"/>
          <w:b/>
          <w:bCs/>
          <w:color w:val="000000"/>
          <w:sz w:val="26"/>
          <w:szCs w:val="26"/>
        </w:rPr>
        <w:t xml:space="preserve">INDICAÇÃO Nº </w:t>
      </w:r>
      <w:r w:rsidRPr="004C0D32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              </w:t>
      </w:r>
      <w:r w:rsidRPr="004C0D32">
        <w:rPr>
          <w:rFonts w:ascii="Arial" w:hAnsi="Arial" w:cs="Arial"/>
          <w:b/>
          <w:bCs/>
          <w:color w:val="000000"/>
          <w:sz w:val="26"/>
          <w:szCs w:val="26"/>
        </w:rPr>
        <w:t>/ 2025</w:t>
      </w:r>
    </w:p>
    <w:p w:rsidR="00C9563C" w:rsidRPr="004C0D32" w:rsidP="004C0D32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75899" w:rsidRPr="004C0D32" w:rsidP="004C0D32" w14:paraId="3BFECC50" w14:textId="39E78F86">
      <w:pPr>
        <w:pStyle w:val="NormalWeb"/>
        <w:spacing w:before="0" w:beforeAutospacing="0" w:after="60" w:afterAutospacing="0" w:line="276" w:lineRule="auto"/>
        <w:ind w:left="3540"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color w:val="000000"/>
          <w:sz w:val="26"/>
          <w:szCs w:val="26"/>
        </w:rPr>
        <w:t xml:space="preserve">Indica </w:t>
      </w:r>
      <w:r w:rsidRPr="004C0D32" w:rsidR="004C0D32">
        <w:rPr>
          <w:rFonts w:ascii="Arial" w:eastAsia="Arial" w:hAnsi="Arial" w:cs="Arial"/>
          <w:color w:val="000000"/>
          <w:sz w:val="26"/>
          <w:szCs w:val="26"/>
        </w:rPr>
        <w:t>a instalação de braço de luz, e a respectiva lâmpada, no poste existente na Rua José Luiz, defronte ao nº 63 – Jardim Barcelona</w:t>
      </w:r>
    </w:p>
    <w:p w:rsidR="00C9563C" w:rsidRPr="004C0D32" w:rsidP="004C0D32" w14:paraId="6A0E4833" w14:textId="358CD98C">
      <w:pPr>
        <w:pStyle w:val="NormalWeb"/>
        <w:spacing w:before="60" w:beforeAutospacing="0" w:after="120" w:afterAutospacing="0" w:line="276" w:lineRule="auto"/>
        <w:ind w:left="3540"/>
        <w:jc w:val="both"/>
        <w:rPr>
          <w:rFonts w:ascii="Arial" w:hAnsi="Arial" w:cs="Arial"/>
          <w:color w:val="000000"/>
          <w:sz w:val="26"/>
          <w:szCs w:val="26"/>
        </w:rPr>
      </w:pPr>
    </w:p>
    <w:p w:rsidR="00C9563C" w:rsidRPr="004C0D32" w:rsidP="004C0D32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6"/>
          <w:szCs w:val="26"/>
        </w:rPr>
      </w:pPr>
    </w:p>
    <w:p w:rsidR="00C9563C" w:rsidRPr="004C0D32" w:rsidP="004C0D32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4C0D32">
        <w:rPr>
          <w:rFonts w:ascii="Arial" w:hAnsi="Arial" w:cs="Arial"/>
          <w:b/>
          <w:bCs/>
          <w:sz w:val="26"/>
          <w:szCs w:val="26"/>
        </w:rPr>
        <w:t>EXCELENTÍSSIMO SENHOR PRESIDENTE DA CÂMARA MUNICIPAL DE SUMARÉ,</w:t>
      </w:r>
    </w:p>
    <w:p w:rsidR="00C9563C" w:rsidRPr="004C0D32" w:rsidP="004C0D32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475899" w:rsidRPr="004C0D32" w:rsidP="004C0D32" w14:paraId="73E497E3" w14:textId="05F37DB1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sz w:val="26"/>
          <w:szCs w:val="26"/>
        </w:rPr>
        <w:t>Nos termos do art. 214 do Regimento Interno da Câmara Municipal de Sumaré, solicito a Vossa Excelência o envio desta Indicação ao Excelentíssimo Senhor Prefeito Municipal de Sumaré para</w:t>
      </w:r>
      <w:r w:rsidRPr="004C0D32" w:rsidR="004C0D32">
        <w:rPr>
          <w:rFonts w:ascii="Arial" w:hAnsi="Arial" w:cs="Arial"/>
          <w:sz w:val="26"/>
          <w:szCs w:val="26"/>
        </w:rPr>
        <w:t xml:space="preserve"> </w:t>
      </w:r>
      <w:r w:rsidRPr="004C0D32" w:rsidR="004C0D32">
        <w:rPr>
          <w:rFonts w:ascii="Arial" w:eastAsia="Arial" w:hAnsi="Arial" w:cs="Arial"/>
          <w:color w:val="000000"/>
          <w:sz w:val="26"/>
          <w:szCs w:val="26"/>
        </w:rPr>
        <w:t>a instalação de braço de luz, e a respectiva lâmpada, no poste existente na Rua José Luiz, defronte ao nº 63 – Jardim Barcelona</w:t>
      </w:r>
    </w:p>
    <w:p w:rsidR="004C0D32" w:rsidRPr="004C0D32" w:rsidP="004C0D32" w14:paraId="5A18EDC8" w14:textId="15541388">
      <w:pPr>
        <w:spacing w:after="0"/>
        <w:ind w:firstLine="141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C0D32">
        <w:rPr>
          <w:rFonts w:ascii="Arial" w:hAnsi="Arial" w:cs="Arial"/>
          <w:color w:val="000000" w:themeColor="text1"/>
          <w:sz w:val="26"/>
          <w:szCs w:val="26"/>
        </w:rPr>
        <w:t>A presente solicitação se faz necessárias, tendo em vista</w:t>
      </w:r>
      <w:r w:rsidRPr="004C0D32" w:rsidR="00A44FD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4C0D32">
        <w:rPr>
          <w:rFonts w:ascii="Arial" w:eastAsia="Arial" w:hAnsi="Arial" w:cs="Arial"/>
          <w:color w:val="000000"/>
          <w:sz w:val="26"/>
          <w:szCs w:val="26"/>
        </w:rPr>
        <w:t>a penumbra da Rua José Luiz, no quarteirão que compreende ao nº 63, do Jardim Barcelona.</w:t>
      </w:r>
    </w:p>
    <w:p w:rsidR="004C0D32" w:rsidRPr="004C0D32" w:rsidP="004C0D32" w14:paraId="0966F158" w14:textId="36E0268B">
      <w:pPr>
        <w:spacing w:after="0"/>
        <w:ind w:firstLine="141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C0D32">
        <w:rPr>
          <w:rFonts w:ascii="Arial" w:eastAsia="Arial" w:hAnsi="Arial" w:cs="Arial"/>
          <w:color w:val="000000"/>
          <w:sz w:val="26"/>
          <w:szCs w:val="26"/>
        </w:rPr>
        <w:t>Salientamos</w:t>
      </w:r>
      <w:r w:rsidRPr="004C0D32">
        <w:rPr>
          <w:rFonts w:ascii="Arial" w:eastAsia="Arial" w:hAnsi="Arial" w:cs="Arial"/>
          <w:color w:val="000000"/>
          <w:sz w:val="26"/>
          <w:szCs w:val="26"/>
        </w:rPr>
        <w:t xml:space="preserve"> que a situação deixa os moradores, estudantes e trabalhadores, do período noturno, expostos a ação de roubos/assaltos. </w:t>
      </w:r>
    </w:p>
    <w:p w:rsidR="004C0D32" w:rsidRPr="004C0D32" w:rsidP="004C0D32" w14:paraId="4D456EB8" w14:textId="01E6F164">
      <w:pPr>
        <w:spacing w:after="0"/>
        <w:ind w:firstLine="141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C0D32">
        <w:rPr>
          <w:rFonts w:ascii="Arial" w:eastAsia="Arial" w:hAnsi="Arial" w:cs="Arial"/>
          <w:color w:val="000000"/>
          <w:sz w:val="26"/>
          <w:szCs w:val="26"/>
        </w:rPr>
        <w:t>Ressaltamos informar</w:t>
      </w:r>
      <w:r w:rsidRPr="004C0D32">
        <w:rPr>
          <w:rFonts w:ascii="Arial" w:eastAsia="Arial" w:hAnsi="Arial" w:cs="Arial"/>
          <w:color w:val="000000"/>
          <w:sz w:val="26"/>
          <w:szCs w:val="26"/>
        </w:rPr>
        <w:t xml:space="preserve"> que defronte ao imóvel nº 63 existe um poste de iluminação pública, faltando apenas o braço e a lâmpada.</w:t>
      </w:r>
    </w:p>
    <w:p w:rsidR="00C9563C" w:rsidRPr="004C0D32" w:rsidP="004C0D32" w14:paraId="44C95525" w14:textId="7BB57A0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color w:val="000000" w:themeColor="text1"/>
          <w:sz w:val="26"/>
          <w:szCs w:val="26"/>
        </w:rPr>
        <w:t xml:space="preserve">Considerando que </w:t>
      </w:r>
      <w:r w:rsidRPr="004C0D32" w:rsidR="009252BF">
        <w:rPr>
          <w:rFonts w:ascii="Arial" w:eastAsia="Arial" w:hAnsi="Arial" w:cs="Arial"/>
          <w:color w:val="000000"/>
          <w:sz w:val="26"/>
          <w:szCs w:val="26"/>
        </w:rPr>
        <w:t>d</w:t>
      </w:r>
      <w:r w:rsidRPr="004C0D32">
        <w:rPr>
          <w:rFonts w:ascii="Arial" w:eastAsia="Arial" w:hAnsi="Arial" w:cs="Arial"/>
          <w:color w:val="000000"/>
          <w:sz w:val="26"/>
          <w:szCs w:val="26"/>
        </w:rPr>
        <w:t xml:space="preserve">iante da constante presteza de Vossa Excelência em trabalhos que beneficiam o povo sumareense, remeto este documento na certeza de contar com Vosso pronto atendimento. </w:t>
      </w:r>
      <w:r w:rsidRPr="004C0D32">
        <w:rPr>
          <w:rFonts w:ascii="Arial" w:hAnsi="Arial" w:cs="Arial"/>
          <w:sz w:val="26"/>
          <w:szCs w:val="26"/>
        </w:rPr>
        <w:t>Aproveito a oportunidade para reiterar meus votos de elevada estima e consideração.</w:t>
      </w:r>
    </w:p>
    <w:p w:rsidR="00C9563C" w:rsidRPr="004C0D32" w:rsidP="004C0D32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3628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4C0D32" w:rsidP="004C0D32" w14:paraId="3D458212" w14:textId="693B2AF1">
      <w:pPr>
        <w:spacing w:after="240"/>
        <w:ind w:right="-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color w:val="000000" w:themeColor="text1"/>
          <w:sz w:val="26"/>
          <w:szCs w:val="26"/>
        </w:rPr>
        <w:t xml:space="preserve">Sala das Sessões, </w:t>
      </w:r>
      <w:r w:rsidRPr="004C0D32" w:rsidR="00A44FD3">
        <w:rPr>
          <w:rFonts w:ascii="Arial" w:hAnsi="Arial" w:cs="Arial"/>
          <w:color w:val="000000" w:themeColor="text1"/>
          <w:sz w:val="26"/>
          <w:szCs w:val="26"/>
        </w:rPr>
        <w:t>15</w:t>
      </w:r>
      <w:r w:rsidRPr="004C0D32">
        <w:rPr>
          <w:rFonts w:ascii="Arial" w:hAnsi="Arial" w:cs="Arial"/>
          <w:color w:val="000000" w:themeColor="text1"/>
          <w:sz w:val="26"/>
          <w:szCs w:val="26"/>
        </w:rPr>
        <w:t xml:space="preserve"> de </w:t>
      </w:r>
      <w:r w:rsidRPr="004C0D32">
        <w:rPr>
          <w:rFonts w:ascii="Arial" w:hAnsi="Arial" w:cs="Arial"/>
          <w:color w:val="000000" w:themeColor="text1"/>
          <w:sz w:val="26"/>
          <w:szCs w:val="26"/>
        </w:rPr>
        <w:t>Abril</w:t>
      </w:r>
      <w:r w:rsidRPr="004C0D32">
        <w:rPr>
          <w:rFonts w:ascii="Arial" w:hAnsi="Arial" w:cs="Arial"/>
          <w:color w:val="000000" w:themeColor="text1"/>
          <w:sz w:val="26"/>
          <w:szCs w:val="26"/>
        </w:rPr>
        <w:t xml:space="preserve"> de 2.025</w:t>
      </w:r>
    </w:p>
    <w:p w:rsidR="00C9563C" w:rsidRPr="004C0D32" w:rsidP="004C0D32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C9563C" w:rsidRPr="004C0D32" w:rsidP="004C0D32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SEBASTIÃO ALVES CORREA </w:t>
      </w:r>
    </w:p>
    <w:p w:rsidR="00C9563C" w:rsidRPr="004C0D32" w:rsidP="004C0D32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4C0D32">
        <w:rPr>
          <w:rFonts w:ascii="Arial" w:hAnsi="Arial" w:cs="Arial"/>
          <w:color w:val="000000" w:themeColor="text1"/>
          <w:sz w:val="26"/>
          <w:szCs w:val="26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75899"/>
    <w:rsid w:val="00475E13"/>
    <w:rsid w:val="004779D6"/>
    <w:rsid w:val="004B2CC9"/>
    <w:rsid w:val="004B3D2A"/>
    <w:rsid w:val="004C0D32"/>
    <w:rsid w:val="0050454F"/>
    <w:rsid w:val="0051286F"/>
    <w:rsid w:val="00530D2C"/>
    <w:rsid w:val="00545172"/>
    <w:rsid w:val="005479B1"/>
    <w:rsid w:val="005771E3"/>
    <w:rsid w:val="00584EE1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60E74"/>
    <w:rsid w:val="00896133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5BFD"/>
    <w:rsid w:val="00E076D4"/>
    <w:rsid w:val="00E20D4C"/>
    <w:rsid w:val="00E22A47"/>
    <w:rsid w:val="00E52D22"/>
    <w:rsid w:val="00EA3677"/>
    <w:rsid w:val="00EE78C2"/>
    <w:rsid w:val="00F14588"/>
    <w:rsid w:val="00F47BD9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2025-04-22T15:00:00Z</dcterms:created>
  <dcterms:modified xsi:type="dcterms:W3CDTF">2025-04-22T15:00:00Z</dcterms:modified>
</cp:coreProperties>
</file>