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00623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169C9">
        <w:rPr>
          <w:rFonts w:ascii="Arial" w:eastAsia="Arial" w:hAnsi="Arial" w:cs="Arial"/>
          <w:b/>
          <w:i/>
          <w:color w:val="000000"/>
          <w:szCs w:val="24"/>
        </w:rPr>
        <w:t>54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7BE0639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 xml:space="preserve">Rua </w:t>
      </w:r>
      <w:r w:rsidR="002169C9">
        <w:rPr>
          <w:rFonts w:ascii="Arial" w:hAnsi="Arial" w:cs="Arial"/>
          <w:iCs/>
          <w:szCs w:val="24"/>
        </w:rPr>
        <w:t>Santo Agostinho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2169C9">
        <w:rPr>
          <w:rFonts w:ascii="Arial" w:hAnsi="Arial" w:cs="Arial"/>
          <w:iCs/>
          <w:szCs w:val="24"/>
        </w:rPr>
        <w:t>607</w:t>
      </w:r>
      <w:r>
        <w:rPr>
          <w:rFonts w:ascii="Arial" w:hAnsi="Arial" w:cs="Arial"/>
          <w:iCs/>
          <w:szCs w:val="24"/>
        </w:rPr>
        <w:t xml:space="preserve">, no Bairro </w:t>
      </w:r>
      <w:r w:rsidR="002169C9">
        <w:rPr>
          <w:rFonts w:ascii="Arial" w:hAnsi="Arial" w:cs="Arial"/>
          <w:iCs/>
          <w:szCs w:val="24"/>
        </w:rPr>
        <w:t>Jardim Santa Terezinha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00CB7F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169C9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20702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3777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6C90A1AC">
      <w:r>
        <w:rPr>
          <w:noProof/>
        </w:rPr>
        <w:drawing>
          <wp:inline distT="0" distB="0" distL="0" distR="0">
            <wp:extent cx="3701972" cy="4933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682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172" cy="4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169C9"/>
    <w:rsid w:val="0024538E"/>
    <w:rsid w:val="0026023B"/>
    <w:rsid w:val="0026643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8098A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1A42E-65EC-4F80-9634-13386653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2025-04-22T13:53:00Z</dcterms:created>
  <dcterms:modified xsi:type="dcterms:W3CDTF">2025-04-22T13:53:00Z</dcterms:modified>
</cp:coreProperties>
</file>