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BF3DE8" w14:textId="77777777" w:rsidR="006D1E9A" w:rsidRDefault="006D1E9A" w:rsidP="00601B0A">
      <w:permStart w:id="1161719820" w:edGrp="everyone"/>
    </w:p>
    <w:p w14:paraId="6BB6BBE1" w14:textId="77777777" w:rsidR="00F10664" w:rsidRDefault="00F10664" w:rsidP="00601B0A"/>
    <w:p w14:paraId="0408EB82" w14:textId="77777777" w:rsidR="00683BA5" w:rsidRDefault="00683BA5" w:rsidP="00F10664">
      <w:pPr>
        <w:jc w:val="center"/>
        <w:rPr>
          <w:rFonts w:ascii="Bookman Old Style" w:hAnsi="Bookman Old Style" w:cs="Times New Roman"/>
          <w:b/>
          <w:bCs/>
          <w:sz w:val="32"/>
          <w:szCs w:val="32"/>
        </w:rPr>
      </w:pPr>
    </w:p>
    <w:p w14:paraId="5C529555" w14:textId="27E7D5FC" w:rsidR="00F10664" w:rsidRPr="00683BA5" w:rsidRDefault="00000000" w:rsidP="00F10664">
      <w:pPr>
        <w:jc w:val="center"/>
        <w:rPr>
          <w:rFonts w:ascii="Bookman Old Style" w:eastAsia="Times New Roman" w:hAnsi="Bookman Old Style" w:cs="Times New Roman"/>
          <w:b/>
          <w:color w:val="222222"/>
          <w:sz w:val="20"/>
          <w:szCs w:val="20"/>
          <w:lang w:eastAsia="pt-BR"/>
        </w:rPr>
      </w:pPr>
      <w:r w:rsidRPr="00683BA5">
        <w:rPr>
          <w:rFonts w:ascii="Bookman Old Style" w:hAnsi="Bookman Old Style" w:cs="Times New Roman"/>
          <w:b/>
          <w:bCs/>
          <w:sz w:val="32"/>
          <w:szCs w:val="32"/>
        </w:rPr>
        <w:t>12ª Sessão Ordinária de 2025</w:t>
      </w:r>
      <w:r w:rsidRPr="00683BA5">
        <w:rPr>
          <w:rFonts w:ascii="Bookman Old Style" w:hAnsi="Bookman Old Style" w:cs="Times New Roman"/>
          <w:b/>
          <w:bCs/>
          <w:sz w:val="32"/>
          <w:szCs w:val="32"/>
        </w:rPr>
        <w:br/>
      </w:r>
    </w:p>
    <w:p w14:paraId="6737BB9D" w14:textId="77777777" w:rsidR="00F10664" w:rsidRPr="00683BA5" w:rsidRDefault="00000000" w:rsidP="00F10664">
      <w:pPr>
        <w:jc w:val="center"/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</w:pPr>
      <w:r w:rsidRPr="00683BA5"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  <w:t xml:space="preserve">23 de abril de 2025 </w:t>
      </w:r>
      <w:r w:rsidRPr="00683BA5">
        <w:rPr>
          <w:rFonts w:ascii="Bookman Old Style" w:eastAsia="Times New Roman" w:hAnsi="Bookman Old Style" w:cs="Times New Roman"/>
          <w:b/>
          <w:bCs/>
          <w:sz w:val="36"/>
          <w:szCs w:val="36"/>
          <w:lang w:eastAsia="pt-BR"/>
        </w:rPr>
        <w:t>-</w:t>
      </w:r>
      <w:r w:rsidRPr="00683BA5"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  <w:t xml:space="preserve"> 11:00</w:t>
      </w:r>
    </w:p>
    <w:p w14:paraId="602558CA" w14:textId="77777777" w:rsidR="00F10664" w:rsidRPr="00683BA5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13CC26A9" w14:textId="77777777" w:rsidR="00F10664" w:rsidRPr="00683BA5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19F3DCBE" w14:textId="77777777" w:rsidR="00F10664" w:rsidRDefault="00000000" w:rsidP="00F10664">
      <w:pPr>
        <w:jc w:val="center"/>
        <w:rPr>
          <w:rFonts w:ascii="Bookman Old Style" w:eastAsia="Times New Roman" w:hAnsi="Bookman Old Style" w:cs="Times New Roman"/>
          <w:b/>
          <w:bCs/>
          <w:sz w:val="28"/>
          <w:szCs w:val="28"/>
          <w:lang w:eastAsia="pt-BR"/>
        </w:rPr>
      </w:pPr>
      <w:r w:rsidRPr="00683BA5">
        <w:rPr>
          <w:rFonts w:ascii="Bookman Old Style" w:eastAsia="Times New Roman" w:hAnsi="Bookman Old Style" w:cs="Times New Roman"/>
          <w:b/>
          <w:bCs/>
          <w:sz w:val="28"/>
          <w:szCs w:val="28"/>
          <w:lang w:eastAsia="pt-BR"/>
        </w:rPr>
        <w:t>I – EXPEDIENTE</w:t>
      </w:r>
    </w:p>
    <w:p w14:paraId="52402328" w14:textId="77777777" w:rsidR="00683BA5" w:rsidRPr="00683BA5" w:rsidRDefault="00683BA5" w:rsidP="00F10664">
      <w:pPr>
        <w:jc w:val="center"/>
        <w:rPr>
          <w:rFonts w:ascii="Bookman Old Style" w:eastAsia="Times New Roman" w:hAnsi="Bookman Old Style" w:cs="Times New Roman"/>
          <w:b/>
          <w:bCs/>
          <w:sz w:val="28"/>
          <w:szCs w:val="28"/>
          <w:lang w:eastAsia="pt-BR"/>
        </w:rPr>
      </w:pPr>
    </w:p>
    <w:p w14:paraId="3B68131B" w14:textId="77777777" w:rsidR="00F10664" w:rsidRPr="00683BA5" w:rsidRDefault="00F10664" w:rsidP="00F10664">
      <w:pPr>
        <w:jc w:val="center"/>
        <w:rPr>
          <w:rFonts w:ascii="Bookman Old Style" w:eastAsia="Times New Roman" w:hAnsi="Bookman Old Style" w:cs="Times New Roman"/>
          <w:sz w:val="28"/>
          <w:szCs w:val="28"/>
          <w:lang w:eastAsia="pt-BR"/>
        </w:rPr>
      </w:pPr>
    </w:p>
    <w:p w14:paraId="22B1C17C" w14:textId="77777777" w:rsidR="00F10664" w:rsidRPr="00683BA5" w:rsidRDefault="00000000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6"/>
          <w:szCs w:val="26"/>
          <w:lang w:eastAsia="pt-BR"/>
        </w:rPr>
      </w:pPr>
      <w:r w:rsidRPr="00683BA5">
        <w:rPr>
          <w:rFonts w:ascii="Bookman Old Style" w:eastAsia="Times New Roman" w:hAnsi="Bookman Old Style" w:cs="Times New Roman"/>
          <w:sz w:val="26"/>
          <w:szCs w:val="26"/>
          <w:lang w:eastAsia="pt-BR"/>
        </w:rPr>
        <w:t>Votação da Ata da Sessão anterior;</w:t>
      </w:r>
    </w:p>
    <w:p w14:paraId="49F31C64" w14:textId="77777777" w:rsidR="00683BA5" w:rsidRPr="00683BA5" w:rsidRDefault="00683BA5" w:rsidP="00683BA5">
      <w:pPr>
        <w:pStyle w:val="PargrafodaLista"/>
        <w:jc w:val="both"/>
        <w:rPr>
          <w:rFonts w:ascii="Bookman Old Style" w:eastAsia="Times New Roman" w:hAnsi="Bookman Old Style" w:cs="Times New Roman"/>
          <w:sz w:val="26"/>
          <w:szCs w:val="26"/>
          <w:lang w:eastAsia="pt-BR"/>
        </w:rPr>
      </w:pPr>
    </w:p>
    <w:p w14:paraId="18588140" w14:textId="0A7A5F4D" w:rsidR="00F10664" w:rsidRPr="00683BA5" w:rsidRDefault="00000000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6"/>
          <w:szCs w:val="26"/>
          <w:lang w:eastAsia="pt-BR"/>
        </w:rPr>
      </w:pPr>
      <w:r w:rsidRPr="00683BA5">
        <w:rPr>
          <w:rFonts w:ascii="Bookman Old Style" w:eastAsia="Times New Roman" w:hAnsi="Bookman Old Style" w:cs="Times New Roman"/>
          <w:sz w:val="26"/>
          <w:szCs w:val="26"/>
          <w:lang w:eastAsia="pt-BR"/>
        </w:rPr>
        <w:t>Leitura de pap</w:t>
      </w:r>
      <w:r w:rsidR="00683BA5" w:rsidRPr="00683BA5">
        <w:rPr>
          <w:rFonts w:ascii="Bookman Old Style" w:eastAsia="Times New Roman" w:hAnsi="Bookman Old Style" w:cs="Times New Roman"/>
          <w:sz w:val="26"/>
          <w:szCs w:val="26"/>
          <w:lang w:eastAsia="pt-BR"/>
        </w:rPr>
        <w:t>é</w:t>
      </w:r>
      <w:r w:rsidRPr="00683BA5">
        <w:rPr>
          <w:rFonts w:ascii="Bookman Old Style" w:eastAsia="Times New Roman" w:hAnsi="Bookman Old Style" w:cs="Times New Roman"/>
          <w:sz w:val="26"/>
          <w:szCs w:val="26"/>
          <w:lang w:eastAsia="pt-BR"/>
        </w:rPr>
        <w:t>is diversos proveniente</w:t>
      </w:r>
      <w:r w:rsidR="00683BA5" w:rsidRPr="00683BA5">
        <w:rPr>
          <w:rFonts w:ascii="Bookman Old Style" w:eastAsia="Times New Roman" w:hAnsi="Bookman Old Style" w:cs="Times New Roman"/>
          <w:sz w:val="26"/>
          <w:szCs w:val="26"/>
          <w:lang w:eastAsia="pt-BR"/>
        </w:rPr>
        <w:t>s</w:t>
      </w:r>
      <w:r w:rsidRPr="00683BA5">
        <w:rPr>
          <w:rFonts w:ascii="Bookman Old Style" w:eastAsia="Times New Roman" w:hAnsi="Bookman Old Style" w:cs="Times New Roman"/>
          <w:sz w:val="26"/>
          <w:szCs w:val="26"/>
          <w:lang w:eastAsia="pt-BR"/>
        </w:rPr>
        <w:t xml:space="preserve"> do Executivo Municipal, dos senhores Vereadores e de outras fontes; leitura dos projetos, indicações, requerimentos e moções; discussão e votação de requerimentos e moções apresentadas pelos senhores Vereadores;</w:t>
      </w:r>
    </w:p>
    <w:p w14:paraId="07685814" w14:textId="77777777" w:rsidR="00683BA5" w:rsidRPr="00683BA5" w:rsidRDefault="00683BA5" w:rsidP="00683BA5">
      <w:pPr>
        <w:pStyle w:val="PargrafodaLista"/>
        <w:rPr>
          <w:rFonts w:ascii="Bookman Old Style" w:eastAsia="Times New Roman" w:hAnsi="Bookman Old Style" w:cs="Times New Roman"/>
          <w:sz w:val="26"/>
          <w:szCs w:val="26"/>
          <w:lang w:eastAsia="pt-BR"/>
        </w:rPr>
      </w:pPr>
    </w:p>
    <w:p w14:paraId="16632781" w14:textId="77777777" w:rsidR="00F10664" w:rsidRPr="00683BA5" w:rsidRDefault="00000000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6"/>
          <w:szCs w:val="26"/>
          <w:lang w:eastAsia="pt-BR"/>
        </w:rPr>
      </w:pPr>
      <w:r w:rsidRPr="00683BA5">
        <w:rPr>
          <w:rFonts w:ascii="Bookman Old Style" w:eastAsia="Times New Roman" w:hAnsi="Bookman Old Style" w:cs="Times New Roman"/>
          <w:sz w:val="26"/>
          <w:szCs w:val="26"/>
          <w:lang w:eastAsia="pt-BR"/>
        </w:rPr>
        <w:t>Uso da palavra pelo Vereador sobre tema livre.</w:t>
      </w:r>
    </w:p>
    <w:p w14:paraId="74EF3CA1" w14:textId="77777777" w:rsidR="00F10664" w:rsidRPr="00683BA5" w:rsidRDefault="00F10664" w:rsidP="00F10664">
      <w:pPr>
        <w:jc w:val="both"/>
        <w:rPr>
          <w:rFonts w:ascii="Bookman Old Style" w:eastAsia="Times New Roman" w:hAnsi="Bookman Old Style" w:cs="Times New Roman"/>
          <w:sz w:val="28"/>
          <w:szCs w:val="28"/>
          <w:lang w:eastAsia="pt-BR"/>
        </w:rPr>
      </w:pPr>
    </w:p>
    <w:p w14:paraId="18F5D23E" w14:textId="77777777" w:rsidR="00F10664" w:rsidRPr="00683BA5" w:rsidRDefault="00F10664" w:rsidP="00F10664">
      <w:pPr>
        <w:jc w:val="both"/>
        <w:rPr>
          <w:rFonts w:ascii="Bookman Old Style" w:eastAsia="Times New Roman" w:hAnsi="Bookman Old Style" w:cs="Times New Roman"/>
          <w:sz w:val="28"/>
          <w:szCs w:val="28"/>
          <w:lang w:eastAsia="pt-BR"/>
        </w:rPr>
      </w:pPr>
    </w:p>
    <w:p w14:paraId="298F61C7" w14:textId="77777777" w:rsidR="00F10664" w:rsidRDefault="00000000" w:rsidP="00F10664">
      <w:pPr>
        <w:jc w:val="center"/>
        <w:rPr>
          <w:rFonts w:ascii="Bookman Old Style" w:eastAsia="Times New Roman" w:hAnsi="Bookman Old Style" w:cs="Times New Roman"/>
          <w:b/>
          <w:bCs/>
          <w:sz w:val="28"/>
          <w:szCs w:val="28"/>
          <w:lang w:eastAsia="pt-BR"/>
        </w:rPr>
      </w:pPr>
      <w:r w:rsidRPr="00683BA5">
        <w:rPr>
          <w:rFonts w:ascii="Bookman Old Style" w:eastAsia="Times New Roman" w:hAnsi="Bookman Old Style" w:cs="Times New Roman"/>
          <w:b/>
          <w:bCs/>
          <w:sz w:val="28"/>
          <w:szCs w:val="28"/>
          <w:lang w:eastAsia="pt-BR"/>
        </w:rPr>
        <w:t>II – ORDEM DO DIA</w:t>
      </w:r>
    </w:p>
    <w:p w14:paraId="5056AAEB" w14:textId="77777777" w:rsidR="00683BA5" w:rsidRPr="00683BA5" w:rsidRDefault="00683BA5" w:rsidP="00F10664">
      <w:pPr>
        <w:jc w:val="center"/>
        <w:rPr>
          <w:rFonts w:ascii="Bookman Old Style" w:eastAsia="Times New Roman" w:hAnsi="Bookman Old Style" w:cs="Times New Roman"/>
          <w:b/>
          <w:bCs/>
          <w:sz w:val="28"/>
          <w:szCs w:val="28"/>
          <w:lang w:eastAsia="pt-BR"/>
        </w:rPr>
      </w:pPr>
    </w:p>
    <w:p w14:paraId="7CA6CD2E" w14:textId="77777777" w:rsidR="00F10664" w:rsidRPr="00683BA5" w:rsidRDefault="00F10664" w:rsidP="00F10664">
      <w:pPr>
        <w:jc w:val="center"/>
        <w:rPr>
          <w:rFonts w:ascii="Bookman Old Style" w:eastAsia="Times New Roman" w:hAnsi="Bookman Old Style" w:cs="Times New Roman"/>
          <w:sz w:val="28"/>
          <w:szCs w:val="28"/>
          <w:lang w:eastAsia="pt-BR"/>
        </w:rPr>
      </w:pPr>
    </w:p>
    <w:p w14:paraId="261A5F44" w14:textId="1D642DCA" w:rsidR="00F10664" w:rsidRPr="00683BA5" w:rsidRDefault="00000000" w:rsidP="00F10664">
      <w:pPr>
        <w:jc w:val="both"/>
        <w:rPr>
          <w:rFonts w:ascii="Bookman Old Style" w:eastAsia="Times New Roman" w:hAnsi="Bookman Old Style" w:cs="Times New Roman"/>
          <w:sz w:val="26"/>
          <w:szCs w:val="26"/>
          <w:lang w:eastAsia="pt-BR"/>
        </w:rPr>
      </w:pPr>
      <w:r w:rsidRPr="00683BA5">
        <w:rPr>
          <w:rFonts w:ascii="Bookman Old Style" w:eastAsia="Times New Roman" w:hAnsi="Bookman Old Style" w:cs="Times New Roman"/>
          <w:b/>
          <w:sz w:val="26"/>
          <w:szCs w:val="26"/>
          <w:lang w:eastAsia="pt-BR"/>
        </w:rPr>
        <w:t>Item 1</w:t>
      </w:r>
      <w:r w:rsidRPr="00683BA5">
        <w:rPr>
          <w:rFonts w:ascii="Bookman Old Style" w:eastAsia="Times New Roman" w:hAnsi="Bookman Old Style" w:cs="Times New Roman"/>
          <w:sz w:val="26"/>
          <w:szCs w:val="26"/>
          <w:lang w:eastAsia="pt-BR"/>
        </w:rPr>
        <w:t xml:space="preserve"> - Discussão e votação do </w:t>
      </w:r>
      <w:r w:rsidRPr="00683BA5">
        <w:rPr>
          <w:rFonts w:ascii="Bookman Old Style" w:eastAsia="Times New Roman" w:hAnsi="Bookman Old Style" w:cs="Times New Roman"/>
          <w:b/>
          <w:sz w:val="26"/>
          <w:szCs w:val="26"/>
          <w:lang w:eastAsia="pt-BR"/>
        </w:rPr>
        <w:t xml:space="preserve">Projeto de Lei Nº 276/2025 </w:t>
      </w:r>
      <w:r w:rsidRPr="00683BA5">
        <w:rPr>
          <w:rFonts w:ascii="Bookman Old Style" w:eastAsia="Times New Roman" w:hAnsi="Bookman Old Style" w:cs="Times New Roman"/>
          <w:sz w:val="26"/>
          <w:szCs w:val="26"/>
          <w:lang w:eastAsia="pt-BR"/>
        </w:rPr>
        <w:t xml:space="preserve">- Autoria: </w:t>
      </w:r>
      <w:r w:rsidRPr="00683BA5">
        <w:rPr>
          <w:rFonts w:ascii="Bookman Old Style" w:eastAsia="Times New Roman" w:hAnsi="Bookman Old Style" w:cs="Times New Roman"/>
          <w:b/>
          <w:sz w:val="26"/>
          <w:szCs w:val="26"/>
          <w:lang w:eastAsia="pt-BR"/>
        </w:rPr>
        <w:t>VALDIR DE OLIVEIRA</w:t>
      </w:r>
      <w:r w:rsidRPr="00683BA5">
        <w:rPr>
          <w:rFonts w:ascii="Bookman Old Style" w:eastAsia="Times New Roman" w:hAnsi="Bookman Old Style" w:cs="Times New Roman"/>
          <w:sz w:val="26"/>
          <w:szCs w:val="26"/>
          <w:lang w:eastAsia="pt-BR"/>
        </w:rPr>
        <w:t xml:space="preserve"> </w:t>
      </w:r>
      <w:r w:rsidR="00683BA5" w:rsidRPr="00683BA5">
        <w:rPr>
          <w:rFonts w:ascii="Bookman Old Style" w:eastAsia="Times New Roman" w:hAnsi="Bookman Old Style" w:cs="Times New Roman"/>
          <w:sz w:val="26"/>
          <w:szCs w:val="26"/>
          <w:lang w:eastAsia="pt-BR"/>
        </w:rPr>
        <w:t>–</w:t>
      </w:r>
      <w:r w:rsidRPr="00683BA5">
        <w:rPr>
          <w:rFonts w:ascii="Bookman Old Style" w:eastAsia="Times New Roman" w:hAnsi="Bookman Old Style" w:cs="Times New Roman"/>
          <w:sz w:val="26"/>
          <w:szCs w:val="26"/>
          <w:lang w:eastAsia="pt-BR"/>
        </w:rPr>
        <w:t xml:space="preserve"> </w:t>
      </w:r>
      <w:r w:rsidR="00683BA5" w:rsidRPr="00683BA5">
        <w:rPr>
          <w:rFonts w:ascii="Bookman Old Style" w:eastAsia="Times New Roman" w:hAnsi="Bookman Old Style" w:cs="Times New Roman"/>
          <w:sz w:val="26"/>
          <w:szCs w:val="26"/>
          <w:lang w:eastAsia="pt-BR"/>
        </w:rPr>
        <w:t>“</w:t>
      </w:r>
      <w:r w:rsidRPr="00683BA5">
        <w:rPr>
          <w:rFonts w:ascii="Bookman Old Style" w:eastAsia="Times New Roman" w:hAnsi="Bookman Old Style" w:cs="Times New Roman"/>
          <w:sz w:val="26"/>
          <w:szCs w:val="26"/>
          <w:lang w:eastAsia="pt-BR"/>
        </w:rPr>
        <w:t>Institui o “Dia do Flashback” no Município de Sumaré e dá outras providências</w:t>
      </w:r>
      <w:r w:rsidR="00683BA5" w:rsidRPr="00683BA5">
        <w:rPr>
          <w:rFonts w:ascii="Bookman Old Style" w:eastAsia="Times New Roman" w:hAnsi="Bookman Old Style" w:cs="Times New Roman"/>
          <w:sz w:val="26"/>
          <w:szCs w:val="26"/>
          <w:lang w:eastAsia="pt-BR"/>
        </w:rPr>
        <w:t>”</w:t>
      </w:r>
      <w:r w:rsidRPr="00683BA5">
        <w:rPr>
          <w:rFonts w:ascii="Bookman Old Style" w:eastAsia="Times New Roman" w:hAnsi="Bookman Old Style" w:cs="Times New Roman"/>
          <w:sz w:val="26"/>
          <w:szCs w:val="26"/>
          <w:lang w:eastAsia="pt-BR"/>
        </w:rPr>
        <w:t>.</w:t>
      </w:r>
    </w:p>
    <w:p w14:paraId="5CC5696D" w14:textId="77777777" w:rsidR="00671B31" w:rsidRPr="00683BA5" w:rsidRDefault="00671B31" w:rsidP="00F10664">
      <w:pPr>
        <w:jc w:val="both"/>
        <w:rPr>
          <w:rFonts w:ascii="Bookman Old Style" w:eastAsia="Times New Roman" w:hAnsi="Bookman Old Style" w:cs="Times New Roman"/>
          <w:sz w:val="26"/>
          <w:szCs w:val="26"/>
          <w:lang w:eastAsia="pt-BR"/>
        </w:rPr>
      </w:pPr>
    </w:p>
    <w:p w14:paraId="1C6A5D81" w14:textId="77777777" w:rsidR="00671B31" w:rsidRPr="00683BA5" w:rsidRDefault="00671B31" w:rsidP="00F10664">
      <w:pPr>
        <w:jc w:val="both"/>
        <w:rPr>
          <w:rFonts w:ascii="Bookman Old Style" w:eastAsia="Times New Roman" w:hAnsi="Bookman Old Style" w:cs="Times New Roman"/>
          <w:sz w:val="26"/>
          <w:szCs w:val="26"/>
          <w:lang w:eastAsia="pt-BR"/>
        </w:rPr>
      </w:pPr>
    </w:p>
    <w:p w14:paraId="3791EEB6" w14:textId="215EA889" w:rsidR="00671B31" w:rsidRPr="00683BA5" w:rsidRDefault="00000000" w:rsidP="00F10664">
      <w:pPr>
        <w:jc w:val="both"/>
        <w:rPr>
          <w:rFonts w:ascii="Bookman Old Style" w:eastAsia="Times New Roman" w:hAnsi="Bookman Old Style" w:cs="Times New Roman"/>
          <w:sz w:val="26"/>
          <w:szCs w:val="26"/>
          <w:lang w:eastAsia="pt-BR"/>
        </w:rPr>
      </w:pPr>
      <w:r w:rsidRPr="00683BA5">
        <w:rPr>
          <w:rFonts w:ascii="Bookman Old Style" w:eastAsia="Times New Roman" w:hAnsi="Bookman Old Style" w:cs="Times New Roman"/>
          <w:b/>
          <w:sz w:val="26"/>
          <w:szCs w:val="26"/>
          <w:lang w:eastAsia="pt-BR"/>
        </w:rPr>
        <w:t>Item 2</w:t>
      </w:r>
      <w:r w:rsidRPr="00683BA5">
        <w:rPr>
          <w:rFonts w:ascii="Bookman Old Style" w:eastAsia="Times New Roman" w:hAnsi="Bookman Old Style" w:cs="Times New Roman"/>
          <w:sz w:val="26"/>
          <w:szCs w:val="26"/>
          <w:lang w:eastAsia="pt-BR"/>
        </w:rPr>
        <w:t xml:space="preserve"> - Discussão e votação do </w:t>
      </w:r>
      <w:r w:rsidRPr="00683BA5">
        <w:rPr>
          <w:rFonts w:ascii="Bookman Old Style" w:eastAsia="Times New Roman" w:hAnsi="Bookman Old Style" w:cs="Times New Roman"/>
          <w:b/>
          <w:sz w:val="26"/>
          <w:szCs w:val="26"/>
          <w:lang w:eastAsia="pt-BR"/>
        </w:rPr>
        <w:t xml:space="preserve">Projeto de Lei Nº 277/2025 </w:t>
      </w:r>
      <w:r w:rsidRPr="00683BA5">
        <w:rPr>
          <w:rFonts w:ascii="Bookman Old Style" w:eastAsia="Times New Roman" w:hAnsi="Bookman Old Style" w:cs="Times New Roman"/>
          <w:sz w:val="26"/>
          <w:szCs w:val="26"/>
          <w:lang w:eastAsia="pt-BR"/>
        </w:rPr>
        <w:t xml:space="preserve">- Autoria: </w:t>
      </w:r>
      <w:r w:rsidRPr="00683BA5">
        <w:rPr>
          <w:rFonts w:ascii="Bookman Old Style" w:eastAsia="Times New Roman" w:hAnsi="Bookman Old Style" w:cs="Times New Roman"/>
          <w:b/>
          <w:sz w:val="26"/>
          <w:szCs w:val="26"/>
          <w:lang w:eastAsia="pt-BR"/>
        </w:rPr>
        <w:t>PROF. EDINHO</w:t>
      </w:r>
      <w:r w:rsidRPr="00683BA5">
        <w:rPr>
          <w:rFonts w:ascii="Bookman Old Style" w:eastAsia="Times New Roman" w:hAnsi="Bookman Old Style" w:cs="Times New Roman"/>
          <w:sz w:val="26"/>
          <w:szCs w:val="26"/>
          <w:lang w:eastAsia="pt-BR"/>
        </w:rPr>
        <w:t xml:space="preserve"> </w:t>
      </w:r>
      <w:r w:rsidR="00683BA5" w:rsidRPr="00683BA5">
        <w:rPr>
          <w:rFonts w:ascii="Bookman Old Style" w:eastAsia="Times New Roman" w:hAnsi="Bookman Old Style" w:cs="Times New Roman"/>
          <w:sz w:val="26"/>
          <w:szCs w:val="26"/>
          <w:lang w:eastAsia="pt-BR"/>
        </w:rPr>
        <w:t>–</w:t>
      </w:r>
      <w:r w:rsidRPr="00683BA5">
        <w:rPr>
          <w:rFonts w:ascii="Bookman Old Style" w:eastAsia="Times New Roman" w:hAnsi="Bookman Old Style" w:cs="Times New Roman"/>
          <w:sz w:val="26"/>
          <w:szCs w:val="26"/>
          <w:lang w:eastAsia="pt-BR"/>
        </w:rPr>
        <w:t xml:space="preserve"> </w:t>
      </w:r>
      <w:r w:rsidR="00683BA5" w:rsidRPr="00683BA5">
        <w:rPr>
          <w:rFonts w:ascii="Bookman Old Style" w:eastAsia="Times New Roman" w:hAnsi="Bookman Old Style" w:cs="Times New Roman"/>
          <w:sz w:val="26"/>
          <w:szCs w:val="26"/>
          <w:lang w:eastAsia="pt-BR"/>
        </w:rPr>
        <w:t>“</w:t>
      </w:r>
      <w:r w:rsidRPr="00683BA5">
        <w:rPr>
          <w:rFonts w:ascii="Bookman Old Style" w:eastAsia="Times New Roman" w:hAnsi="Bookman Old Style" w:cs="Times New Roman"/>
          <w:sz w:val="26"/>
          <w:szCs w:val="26"/>
          <w:lang w:eastAsia="pt-BR"/>
        </w:rPr>
        <w:t>Institui, no Calendário Oficial do Município de Sumaré, o programa “</w:t>
      </w:r>
      <w:proofErr w:type="gramStart"/>
      <w:r w:rsidRPr="00683BA5">
        <w:rPr>
          <w:rFonts w:ascii="Bookman Old Style" w:eastAsia="Times New Roman" w:hAnsi="Bookman Old Style" w:cs="Times New Roman"/>
          <w:sz w:val="26"/>
          <w:szCs w:val="26"/>
          <w:lang w:eastAsia="pt-BR"/>
        </w:rPr>
        <w:t>Maio</w:t>
      </w:r>
      <w:proofErr w:type="gramEnd"/>
      <w:r w:rsidRPr="00683BA5">
        <w:rPr>
          <w:rFonts w:ascii="Bookman Old Style" w:eastAsia="Times New Roman" w:hAnsi="Bookman Old Style" w:cs="Times New Roman"/>
          <w:sz w:val="26"/>
          <w:szCs w:val="26"/>
          <w:lang w:eastAsia="pt-BR"/>
        </w:rPr>
        <w:t xml:space="preserve"> Amarelo”, com o objetivo de conscientizar a população sobre a segurança no trânsito e prevenir acidentes no âmbito municipal, e dá outras providências</w:t>
      </w:r>
      <w:r w:rsidR="00683BA5" w:rsidRPr="00683BA5">
        <w:rPr>
          <w:rFonts w:ascii="Bookman Old Style" w:eastAsia="Times New Roman" w:hAnsi="Bookman Old Style" w:cs="Times New Roman"/>
          <w:sz w:val="26"/>
          <w:szCs w:val="26"/>
          <w:lang w:eastAsia="pt-BR"/>
        </w:rPr>
        <w:t>”</w:t>
      </w:r>
      <w:r w:rsidRPr="00683BA5">
        <w:rPr>
          <w:rFonts w:ascii="Bookman Old Style" w:eastAsia="Times New Roman" w:hAnsi="Bookman Old Style" w:cs="Times New Roman"/>
          <w:sz w:val="26"/>
          <w:szCs w:val="26"/>
          <w:lang w:eastAsia="pt-BR"/>
        </w:rPr>
        <w:t>.</w:t>
      </w:r>
    </w:p>
    <w:p w14:paraId="747F9594" w14:textId="77777777" w:rsidR="00671B31" w:rsidRPr="00683BA5" w:rsidRDefault="00671B31" w:rsidP="00F10664">
      <w:pPr>
        <w:jc w:val="both"/>
        <w:rPr>
          <w:rFonts w:ascii="Bookman Old Style" w:eastAsia="Times New Roman" w:hAnsi="Bookman Old Style" w:cs="Times New Roman"/>
          <w:sz w:val="28"/>
          <w:szCs w:val="28"/>
          <w:lang w:eastAsia="pt-BR"/>
        </w:rPr>
      </w:pPr>
    </w:p>
    <w:p w14:paraId="032219DD" w14:textId="77777777" w:rsidR="00F10664" w:rsidRPr="00683BA5" w:rsidRDefault="00F10664" w:rsidP="00F10664">
      <w:pPr>
        <w:jc w:val="both"/>
        <w:rPr>
          <w:rFonts w:ascii="Bookman Old Style" w:eastAsia="Times New Roman" w:hAnsi="Bookman Old Style" w:cs="Times New Roman"/>
          <w:sz w:val="28"/>
          <w:szCs w:val="28"/>
          <w:lang w:eastAsia="pt-BR"/>
        </w:rPr>
      </w:pPr>
    </w:p>
    <w:p w14:paraId="101583C5" w14:textId="77777777" w:rsidR="00F10664" w:rsidRPr="00683BA5" w:rsidRDefault="00F10664" w:rsidP="00F10664">
      <w:pPr>
        <w:jc w:val="both"/>
        <w:rPr>
          <w:rFonts w:ascii="Bookman Old Style" w:eastAsia="Times New Roman" w:hAnsi="Bookman Old Style" w:cs="Times New Roman"/>
          <w:sz w:val="28"/>
          <w:szCs w:val="28"/>
          <w:lang w:eastAsia="pt-BR"/>
        </w:rPr>
      </w:pPr>
    </w:p>
    <w:p w14:paraId="246CCD7F" w14:textId="77777777" w:rsidR="00F10664" w:rsidRPr="00683BA5" w:rsidRDefault="00000000" w:rsidP="00F10664">
      <w:pPr>
        <w:jc w:val="center"/>
        <w:rPr>
          <w:rFonts w:ascii="Bookman Old Style" w:eastAsia="Times New Roman" w:hAnsi="Bookman Old Style" w:cs="Times New Roman"/>
          <w:b/>
          <w:bCs/>
          <w:sz w:val="28"/>
          <w:szCs w:val="28"/>
          <w:lang w:eastAsia="pt-BR"/>
        </w:rPr>
      </w:pPr>
      <w:r w:rsidRPr="00683BA5">
        <w:rPr>
          <w:rFonts w:ascii="Bookman Old Style" w:eastAsia="Times New Roman" w:hAnsi="Bookman Old Style" w:cs="Times New Roman"/>
          <w:b/>
          <w:bCs/>
          <w:sz w:val="28"/>
          <w:szCs w:val="28"/>
          <w:lang w:eastAsia="pt-BR"/>
        </w:rPr>
        <w:t>III – EXPLICAÇÃO PESSOAL</w:t>
      </w:r>
    </w:p>
    <w:p w14:paraId="7D144C10" w14:textId="77777777" w:rsidR="00F10664" w:rsidRDefault="00F10664" w:rsidP="00F10664">
      <w:pPr>
        <w:shd w:val="clear" w:color="auto" w:fill="FFFFFF"/>
        <w:spacing w:line="276" w:lineRule="auto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pt-BR"/>
        </w:rPr>
      </w:pPr>
    </w:p>
    <w:permEnd w:id="1161719820"/>
    <w:p w14:paraId="0EB6F43B" w14:textId="77777777" w:rsidR="00F10664" w:rsidRPr="00601B0A" w:rsidRDefault="00F10664" w:rsidP="00601B0A"/>
    <w:sectPr w:rsidR="00F10664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A3E715" w14:textId="77777777" w:rsidR="00635BFF" w:rsidRDefault="00635BFF">
      <w:r>
        <w:separator/>
      </w:r>
    </w:p>
  </w:endnote>
  <w:endnote w:type="continuationSeparator" w:id="0">
    <w:p w14:paraId="66C71AF6" w14:textId="77777777" w:rsidR="00635BFF" w:rsidRDefault="00635B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FD7D18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53A8F90A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78ECC02" wp14:editId="4C354005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1466D704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9E266A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4663FE" w14:textId="77777777" w:rsidR="00635BFF" w:rsidRDefault="00635BFF">
      <w:r>
        <w:separator/>
      </w:r>
    </w:p>
  </w:footnote>
  <w:footnote w:type="continuationSeparator" w:id="0">
    <w:p w14:paraId="12E0E727" w14:textId="77777777" w:rsidR="00635BFF" w:rsidRDefault="00635B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D3041B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0CF1C25D" wp14:editId="31BA13AC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4A917591" wp14:editId="49580B79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51BD0BF4" wp14:editId="5C80782A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26720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267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0F10423"/>
    <w:multiLevelType w:val="hybridMultilevel"/>
    <w:tmpl w:val="0D5AA888"/>
    <w:lvl w:ilvl="0" w:tplc="18B08D22">
      <w:start w:val="1"/>
      <w:numFmt w:val="lowerLetter"/>
      <w:lvlText w:val="%1)"/>
      <w:lvlJc w:val="left"/>
      <w:pPr>
        <w:ind w:left="720" w:hanging="360"/>
      </w:pPr>
    </w:lvl>
    <w:lvl w:ilvl="1" w:tplc="CD781CF4">
      <w:start w:val="1"/>
      <w:numFmt w:val="lowerLetter"/>
      <w:lvlText w:val="%2."/>
      <w:lvlJc w:val="left"/>
      <w:pPr>
        <w:ind w:left="1440" w:hanging="360"/>
      </w:pPr>
    </w:lvl>
    <w:lvl w:ilvl="2" w:tplc="444A4B8A">
      <w:start w:val="1"/>
      <w:numFmt w:val="lowerRoman"/>
      <w:lvlText w:val="%3."/>
      <w:lvlJc w:val="right"/>
      <w:pPr>
        <w:ind w:left="2160" w:hanging="180"/>
      </w:pPr>
    </w:lvl>
    <w:lvl w:ilvl="3" w:tplc="6FAE037C">
      <w:start w:val="1"/>
      <w:numFmt w:val="decimal"/>
      <w:lvlText w:val="%4."/>
      <w:lvlJc w:val="left"/>
      <w:pPr>
        <w:ind w:left="2880" w:hanging="360"/>
      </w:pPr>
    </w:lvl>
    <w:lvl w:ilvl="4" w:tplc="EFC85CD0">
      <w:start w:val="1"/>
      <w:numFmt w:val="lowerLetter"/>
      <w:lvlText w:val="%5."/>
      <w:lvlJc w:val="left"/>
      <w:pPr>
        <w:ind w:left="3600" w:hanging="360"/>
      </w:pPr>
    </w:lvl>
    <w:lvl w:ilvl="5" w:tplc="29EEDAD0">
      <w:start w:val="1"/>
      <w:numFmt w:val="lowerRoman"/>
      <w:lvlText w:val="%6."/>
      <w:lvlJc w:val="right"/>
      <w:pPr>
        <w:ind w:left="4320" w:hanging="180"/>
      </w:pPr>
    </w:lvl>
    <w:lvl w:ilvl="6" w:tplc="D72C7040">
      <w:start w:val="1"/>
      <w:numFmt w:val="decimal"/>
      <w:lvlText w:val="%7."/>
      <w:lvlJc w:val="left"/>
      <w:pPr>
        <w:ind w:left="5040" w:hanging="360"/>
      </w:pPr>
    </w:lvl>
    <w:lvl w:ilvl="7" w:tplc="B6A8C490">
      <w:start w:val="1"/>
      <w:numFmt w:val="lowerLetter"/>
      <w:lvlText w:val="%8."/>
      <w:lvlJc w:val="left"/>
      <w:pPr>
        <w:ind w:left="5760" w:hanging="360"/>
      </w:pPr>
    </w:lvl>
    <w:lvl w:ilvl="8" w:tplc="6B5E88F0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20065026">
    <w:abstractNumId w:val="6"/>
  </w:num>
  <w:num w:numId="2" w16cid:durableId="639919597">
    <w:abstractNumId w:val="4"/>
  </w:num>
  <w:num w:numId="3" w16cid:durableId="975525742">
    <w:abstractNumId w:val="2"/>
  </w:num>
  <w:num w:numId="4" w16cid:durableId="705107530">
    <w:abstractNumId w:val="1"/>
  </w:num>
  <w:num w:numId="5" w16cid:durableId="729307515">
    <w:abstractNumId w:val="3"/>
  </w:num>
  <w:num w:numId="6" w16cid:durableId="1185438762">
    <w:abstractNumId w:val="0"/>
  </w:num>
  <w:num w:numId="7" w16cid:durableId="181679504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C0242"/>
    <w:rsid w:val="000D2BDC"/>
    <w:rsid w:val="00104AAA"/>
    <w:rsid w:val="0015657E"/>
    <w:rsid w:val="00156CF8"/>
    <w:rsid w:val="00372F4B"/>
    <w:rsid w:val="00460A32"/>
    <w:rsid w:val="004B2CC9"/>
    <w:rsid w:val="0051286F"/>
    <w:rsid w:val="00533FF8"/>
    <w:rsid w:val="00601B0A"/>
    <w:rsid w:val="00626437"/>
    <w:rsid w:val="00632FA0"/>
    <w:rsid w:val="00635BFF"/>
    <w:rsid w:val="00656BEB"/>
    <w:rsid w:val="00671B31"/>
    <w:rsid w:val="00683BA5"/>
    <w:rsid w:val="006C41A4"/>
    <w:rsid w:val="006D1E9A"/>
    <w:rsid w:val="00822396"/>
    <w:rsid w:val="008F6D3F"/>
    <w:rsid w:val="00A06CF2"/>
    <w:rsid w:val="00AE6AEE"/>
    <w:rsid w:val="00C00C1E"/>
    <w:rsid w:val="00C36776"/>
    <w:rsid w:val="00CD6B58"/>
    <w:rsid w:val="00CF401E"/>
    <w:rsid w:val="00D7426F"/>
    <w:rsid w:val="00F10664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FCD70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F10664"/>
    <w:pPr>
      <w:spacing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1850FF-1DE9-406A-AD01-D389DE61F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149</Words>
  <Characters>806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 - Secretaria - CMS</cp:lastModifiedBy>
  <cp:revision>5</cp:revision>
  <cp:lastPrinted>2021-02-25T18:05:00Z</cp:lastPrinted>
  <dcterms:created xsi:type="dcterms:W3CDTF">2021-05-07T19:19:00Z</dcterms:created>
  <dcterms:modified xsi:type="dcterms:W3CDTF">2025-04-16T11:17:00Z</dcterms:modified>
</cp:coreProperties>
</file>