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D3E28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130F19">
        <w:rPr>
          <w:sz w:val="24"/>
        </w:rPr>
        <w:t xml:space="preserve">providenciar </w:t>
      </w:r>
      <w:bookmarkStart w:id="1" w:name="_GoBack"/>
      <w:r w:rsidR="00130F19">
        <w:rPr>
          <w:sz w:val="24"/>
        </w:rPr>
        <w:t>Retirada de entulho</w:t>
      </w:r>
      <w:r w:rsidR="00BC6AEE">
        <w:rPr>
          <w:sz w:val="24"/>
        </w:rPr>
        <w:t xml:space="preserve"> </w:t>
      </w:r>
      <w:r w:rsidR="00A77F7C">
        <w:rPr>
          <w:sz w:val="24"/>
        </w:rPr>
        <w:t xml:space="preserve">na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385FFC">
        <w:rPr>
          <w:sz w:val="24"/>
        </w:rPr>
        <w:t>Paschoal Mendes dos Santos</w:t>
      </w:r>
      <w:r w:rsidR="00A20E64">
        <w:rPr>
          <w:sz w:val="24"/>
        </w:rPr>
        <w:t xml:space="preserve"> </w:t>
      </w:r>
      <w:bookmarkEnd w:id="1"/>
      <w:r w:rsidR="00A20E64">
        <w:rPr>
          <w:sz w:val="24"/>
        </w:rPr>
        <w:t xml:space="preserve">nº </w:t>
      </w:r>
      <w:r w:rsidR="00385FFC">
        <w:rPr>
          <w:sz w:val="24"/>
        </w:rPr>
        <w:t>107</w:t>
      </w:r>
      <w:r w:rsidR="00BC0019">
        <w:rPr>
          <w:sz w:val="24"/>
        </w:rPr>
        <w:t>,</w:t>
      </w:r>
      <w:r w:rsidR="00A77F7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8478B4">
        <w:t>São Luiz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475D7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BB85-A1DD-403E-BD01-BFFC405C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2025-04-14T17:15:00Z</dcterms:created>
  <dcterms:modified xsi:type="dcterms:W3CDTF">2025-04-14T17:15:00Z</dcterms:modified>
</cp:coreProperties>
</file>