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3C84F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r w:rsidR="00102264">
        <w:rPr>
          <w:sz w:val="24"/>
        </w:rPr>
        <w:t>Retirada de entulho</w:t>
      </w:r>
      <w:r w:rsidR="00A77F7C">
        <w:rPr>
          <w:sz w:val="24"/>
        </w:rPr>
        <w:t xml:space="preserve"> na </w:t>
      </w:r>
      <w:r w:rsidR="00102264">
        <w:rPr>
          <w:sz w:val="24"/>
        </w:rPr>
        <w:t>Rua</w:t>
      </w:r>
      <w:r w:rsidR="002266E6">
        <w:rPr>
          <w:sz w:val="24"/>
        </w:rPr>
        <w:t xml:space="preserve"> Denílson de Oliveira</w:t>
      </w:r>
      <w:r w:rsidR="00E65355">
        <w:rPr>
          <w:sz w:val="24"/>
        </w:rPr>
        <w:t>,</w:t>
      </w:r>
      <w:r w:rsidR="00A77F7C">
        <w:rPr>
          <w:sz w:val="24"/>
        </w:rPr>
        <w:t xml:space="preserve"> </w:t>
      </w:r>
      <w:r w:rsidR="0078063C">
        <w:rPr>
          <w:sz w:val="24"/>
        </w:rPr>
        <w:t>número 480</w:t>
      </w:r>
      <w:r w:rsidR="00255246">
        <w:rPr>
          <w:sz w:val="24"/>
        </w:rPr>
        <w:t xml:space="preserve"> </w:t>
      </w:r>
      <w:r w:rsidR="00736283">
        <w:rPr>
          <w:sz w:val="24"/>
        </w:rPr>
        <w:t>do</w:t>
      </w:r>
      <w:r w:rsidR="008050E5">
        <w:t>,</w:t>
      </w:r>
      <w:r w:rsidR="00DB4EB4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2264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A3F0A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24B6-E3D4-421B-8630-4245F346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2025-04-14T17:06:00Z</dcterms:created>
  <dcterms:modified xsi:type="dcterms:W3CDTF">2025-04-14T17:06:00Z</dcterms:modified>
</cp:coreProperties>
</file>