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4F5E64" w:rsidP="004F5E64" w14:paraId="207305F6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que, por meio do departamento competente, seja</w:t>
      </w:r>
      <w:r>
        <w:rPr>
          <w:rFonts w:ascii="Arial" w:hAnsi="Arial" w:cs="Arial"/>
          <w:sz w:val="24"/>
          <w:szCs w:val="24"/>
          <w:lang w:val="pt"/>
        </w:rPr>
        <w:t xml:space="preserve"> realizada a</w:t>
      </w:r>
      <w:r w:rsidRPr="0053743A">
        <w:rPr>
          <w:rFonts w:ascii="Arial" w:hAnsi="Arial" w:cs="Arial"/>
          <w:sz w:val="24"/>
          <w:szCs w:val="24"/>
          <w:lang w:val="pt"/>
        </w:rPr>
        <w:t xml:space="preserve"> </w:t>
      </w:r>
      <w:r w:rsidRPr="004F5E64">
        <w:rPr>
          <w:rFonts w:ascii="Arial" w:hAnsi="Arial" w:cs="Arial"/>
          <w:sz w:val="24"/>
          <w:szCs w:val="24"/>
          <w:lang w:val="pt"/>
        </w:rPr>
        <w:t xml:space="preserve">implantação de ciclovia ao longo de toda a extensão da </w:t>
      </w:r>
      <w:r w:rsidRPr="004F5E64">
        <w:rPr>
          <w:rFonts w:ascii="Arial" w:hAnsi="Arial" w:cs="Arial"/>
          <w:b/>
          <w:bCs/>
          <w:sz w:val="24"/>
          <w:szCs w:val="24"/>
          <w:lang w:val="pt"/>
        </w:rPr>
        <w:t>Avenida Rebouças</w:t>
      </w:r>
      <w:r w:rsidRPr="004F5E64">
        <w:rPr>
          <w:rFonts w:ascii="Arial" w:hAnsi="Arial" w:cs="Arial"/>
          <w:sz w:val="24"/>
          <w:szCs w:val="24"/>
          <w:lang w:val="pt"/>
        </w:rPr>
        <w:t>, situada no Município de Sumaré/SP.</w:t>
      </w:r>
    </w:p>
    <w:p w:rsidR="004F5E64" w:rsidP="004F5E64" w14:paraId="7EA46E7B" w14:textId="30C7ABF8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4F5E64">
        <w:rPr>
          <w:rFonts w:ascii="Arial" w:eastAsia="Arial" w:hAnsi="Arial" w:cs="Arial"/>
          <w:sz w:val="24"/>
          <w:szCs w:val="24"/>
        </w:rPr>
        <w:t>Trata-se de uma via com intenso tráfego conectando diversos bairros e registrando alto fluxo de veículos, pedestres e ciclistas. A implantação de uma ciclovia no local promoverá maior segurança, incentivará o transporte sustentável e contribuirá para a qualidade de vida da população.</w:t>
      </w:r>
    </w:p>
    <w:p w:rsidR="004F5E64" w:rsidP="00236C4D" w14:paraId="04ABBC52" w14:textId="77777777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eastAsia="Arial" w:hAnsi="Arial" w:cs="Arial"/>
          <w:kern w:val="1"/>
          <w:sz w:val="24"/>
          <w:szCs w:val="24"/>
          <w:lang w:eastAsia="zh-CN"/>
        </w:rPr>
      </w:pPr>
    </w:p>
    <w:p w:rsidR="0027569A" w:rsidRPr="0053743A" w:rsidP="00236C4D" w14:paraId="165C36F9" w14:textId="052F5A66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3743A">
        <w:rPr>
          <w:rFonts w:ascii="Arial" w:hAnsi="Arial" w:cs="Arial"/>
          <w:sz w:val="24"/>
          <w:szCs w:val="24"/>
          <w:lang w:val="pt"/>
        </w:rPr>
        <w:t>15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Pr="0053743A" w:rsidR="00110E00">
        <w:rPr>
          <w:rFonts w:ascii="Arial" w:hAnsi="Arial" w:cs="Arial"/>
          <w:sz w:val="24"/>
          <w:szCs w:val="24"/>
          <w:lang w:val="pt"/>
        </w:rPr>
        <w:t>5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8298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336B"/>
    <w:rsid w:val="00724438"/>
    <w:rsid w:val="007252DE"/>
    <w:rsid w:val="007345F1"/>
    <w:rsid w:val="007371FD"/>
    <w:rsid w:val="00754151"/>
    <w:rsid w:val="00754D31"/>
    <w:rsid w:val="0076359D"/>
    <w:rsid w:val="00773619"/>
    <w:rsid w:val="00774D3C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5038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19D0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F1EC3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2025-04-14T16:52:00Z</dcterms:created>
  <dcterms:modified xsi:type="dcterms:W3CDTF">2025-04-14T16:52:00Z</dcterms:modified>
</cp:coreProperties>
</file>