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53743A" w:rsidRPr="0053743A" w:rsidP="0053743A" w14:paraId="297805D8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53743A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</w:t>
      </w:r>
      <w:r w:rsidRPr="0053743A">
        <w:rPr>
          <w:rFonts w:ascii="Arial" w:hAnsi="Arial" w:cs="Arial"/>
          <w:sz w:val="24"/>
          <w:szCs w:val="24"/>
          <w:lang w:val="pt"/>
        </w:rPr>
        <w:t xml:space="preserve">realizada a </w:t>
      </w:r>
      <w:r w:rsidRPr="0053743A">
        <w:rPr>
          <w:rFonts w:ascii="Arial" w:eastAsia="Arial" w:hAnsi="Arial" w:cs="Arial"/>
          <w:sz w:val="24"/>
          <w:szCs w:val="24"/>
        </w:rPr>
        <w:t xml:space="preserve">revitalização da </w:t>
      </w:r>
      <w:r w:rsidRPr="0053743A">
        <w:rPr>
          <w:rFonts w:ascii="Arial" w:eastAsia="Arial" w:hAnsi="Arial" w:cs="Arial"/>
          <w:b/>
          <w:bCs/>
          <w:sz w:val="24"/>
          <w:szCs w:val="24"/>
        </w:rPr>
        <w:t xml:space="preserve">Pista de Skate em Nova Veneza, </w:t>
      </w:r>
      <w:r w:rsidRPr="0053743A">
        <w:rPr>
          <w:rFonts w:ascii="Arial" w:eastAsia="Arial" w:hAnsi="Arial" w:cs="Arial"/>
          <w:sz w:val="24"/>
          <w:szCs w:val="24"/>
        </w:rPr>
        <w:t>situada neste Município de Sumaré-SP.</w:t>
      </w:r>
    </w:p>
    <w:p w:rsidR="0053743A" w:rsidRPr="0053743A" w:rsidP="0053743A" w14:paraId="54ABCAD9" w14:textId="77777777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53743A">
        <w:rPr>
          <w:rFonts w:ascii="Arial" w:eastAsia="Arial" w:hAnsi="Arial" w:cs="Arial"/>
          <w:sz w:val="24"/>
          <w:szCs w:val="24"/>
        </w:rPr>
        <w:t>A revitalização solicitada visa garantir melhores condições de uso, promovendo a valorização do esporte, a inclusão social e o uso saudável do espaço urbano, em consonância com o interesse público e as políticas de incentivo à atividade física.</w:t>
      </w:r>
    </w:p>
    <w:p w:rsidR="0027569A" w:rsidRPr="0053743A" w:rsidP="00236C4D" w14:paraId="165C36F9" w14:textId="5FF744C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3743A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072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3743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19D0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2025-04-14T14:43:00Z</dcterms:created>
  <dcterms:modified xsi:type="dcterms:W3CDTF">2025-04-14T14:43:00Z</dcterms:modified>
</cp:coreProperties>
</file>