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C14B8" w:rsidP="009B3B6D" w14:paraId="5358D20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C14B8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Alice </w:t>
      </w:r>
      <w:r w:rsidRPr="00BC14B8">
        <w:rPr>
          <w:rFonts w:ascii="Tahoma" w:hAnsi="Tahoma" w:cs="Tahoma"/>
          <w:b/>
          <w:bCs/>
          <w:sz w:val="24"/>
          <w:szCs w:val="24"/>
        </w:rPr>
        <w:t>Menuzzo</w:t>
      </w:r>
      <w:r w:rsidRPr="00BC14B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C14B8">
        <w:rPr>
          <w:rFonts w:ascii="Tahoma" w:hAnsi="Tahoma" w:cs="Tahoma"/>
          <w:b/>
          <w:bCs/>
          <w:sz w:val="24"/>
          <w:szCs w:val="24"/>
        </w:rPr>
        <w:t>Pancotti</w:t>
      </w:r>
      <w:r w:rsidRPr="00BC14B8">
        <w:rPr>
          <w:rFonts w:ascii="Tahoma" w:hAnsi="Tahoma" w:cs="Tahoma"/>
          <w:b/>
          <w:bCs/>
          <w:sz w:val="24"/>
          <w:szCs w:val="24"/>
        </w:rPr>
        <w:t>, 210, Parque Virgílio Viel</w:t>
      </w:r>
    </w:p>
    <w:p w:rsidR="009B3B6D" w:rsidP="009B3B6D" w14:paraId="1E59A019" w14:textId="0F8DF0B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6128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27F3A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04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07A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6D83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14B8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67F05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05F0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2025-04-14T15:03:00Z</dcterms:created>
  <dcterms:modified xsi:type="dcterms:W3CDTF">2025-04-14T15:03:00Z</dcterms:modified>
</cp:coreProperties>
</file>