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E3CDF" w:rsidP="009B3B6D" w14:paraId="3937CFC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E3CDF">
        <w:rPr>
          <w:rFonts w:ascii="Tahoma" w:hAnsi="Tahoma" w:cs="Tahoma"/>
          <w:b/>
          <w:bCs/>
          <w:sz w:val="24"/>
          <w:szCs w:val="24"/>
        </w:rPr>
        <w:t xml:space="preserve">Indicação para reparo da pavimentação asfáltica da Rua Rosa Mariano do Prado, 615, Jardim </w:t>
      </w:r>
      <w:r w:rsidRPr="000E3CDF">
        <w:rPr>
          <w:rFonts w:ascii="Tahoma" w:hAnsi="Tahoma" w:cs="Tahoma"/>
          <w:b/>
          <w:bCs/>
          <w:sz w:val="24"/>
          <w:szCs w:val="24"/>
        </w:rPr>
        <w:t>Sao</w:t>
      </w:r>
      <w:r w:rsidRPr="000E3CDF">
        <w:rPr>
          <w:rFonts w:ascii="Tahoma" w:hAnsi="Tahoma" w:cs="Tahoma"/>
          <w:b/>
          <w:bCs/>
          <w:sz w:val="24"/>
          <w:szCs w:val="24"/>
        </w:rPr>
        <w:t xml:space="preserve"> Francisco</w:t>
      </w:r>
    </w:p>
    <w:p w:rsidR="009B3B6D" w:rsidP="009B3B6D" w14:paraId="1E59A019" w14:textId="6E4DC97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8554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134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2025-04-14T14:36:00Z</dcterms:created>
  <dcterms:modified xsi:type="dcterms:W3CDTF">2025-04-14T14:36:00Z</dcterms:modified>
</cp:coreProperties>
</file>