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7FCF" w:rsidRPr="009B6EF5" w:rsidP="009B6EF5" w14:paraId="42660BA7" w14:textId="23FCC136">
      <w:pPr>
        <w:spacing w:after="0"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9B6EF5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9B6EF5" w:rsidR="009D4B7D">
        <w:rPr>
          <w:rFonts w:ascii="Times New Roman" w:hAnsi="Times New Roman" w:cs="Times New Roman"/>
          <w:b/>
          <w:noProof/>
          <w:sz w:val="24"/>
          <w:szCs w:val="24"/>
        </w:rPr>
        <w:t xml:space="preserve"> Nº __/2025/</w:t>
      </w:r>
      <w:r w:rsidRPr="009B6EF5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651E92" w:rsidRPr="009B6EF5" w:rsidP="009B6EF5" w14:paraId="61C9C11B" w14:textId="413401B1">
      <w:pPr>
        <w:spacing w:after="0"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1E92" w:rsidRPr="009B6EF5" w:rsidP="009B6EF5" w14:paraId="6201D9C7" w14:textId="1FB9D6ED">
      <w:pPr>
        <w:spacing w:after="0"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B6EF5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B6EF5" w:rsidR="000B6BE4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Pr="009B6EF5" w:rsidR="009B6EF5">
        <w:rPr>
          <w:rFonts w:ascii="Times New Roman" w:hAnsi="Times New Roman" w:cs="Times New Roman"/>
          <w:b/>
          <w:noProof/>
          <w:sz w:val="24"/>
          <w:szCs w:val="24"/>
        </w:rPr>
        <w:t>Operação de fiscalização e remoção de fios e cabos de telecomunicações irregulares na região central de Sumaré</w:t>
      </w:r>
    </w:p>
    <w:p w:rsidR="00651E92" w:rsidRPr="009B6EF5" w:rsidP="009B6EF5" w14:paraId="08D0CF5C" w14:textId="0110329E">
      <w:pPr>
        <w:spacing w:after="0"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67FCF" w:rsidP="00F018D9" w14:paraId="1E516CA4" w14:textId="29089F6E">
      <w:pPr>
        <w:spacing w:after="0" w:line="360" w:lineRule="auto"/>
        <w:ind w:left="143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B6EF5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9B6EF5" w:rsidRPr="009B6EF5" w:rsidP="00F018D9" w14:paraId="0E8B75F5" w14:textId="12094705">
      <w:pPr>
        <w:spacing w:after="0" w:line="360" w:lineRule="auto"/>
        <w:ind w:left="143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965FD" w:rsidRPr="009B6EF5" w:rsidP="00F018D9" w14:paraId="3017F959" w14:textId="7E5945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EF5">
        <w:rPr>
          <w:rFonts w:ascii="Times New Roman" w:hAnsi="Times New Roman" w:cs="Times New Roman"/>
          <w:sz w:val="24"/>
          <w:szCs w:val="24"/>
        </w:rPr>
        <w:t>Indico ao Excelentí</w:t>
      </w:r>
      <w:r w:rsidRPr="009B6EF5" w:rsidR="009B6EF5">
        <w:rPr>
          <w:rFonts w:ascii="Times New Roman" w:hAnsi="Times New Roman" w:cs="Times New Roman"/>
          <w:sz w:val="24"/>
          <w:szCs w:val="24"/>
        </w:rPr>
        <w:t xml:space="preserve">ssimo Senhor Prefeito Municipal </w:t>
      </w:r>
      <w:r w:rsidRPr="009B6EF5">
        <w:rPr>
          <w:rFonts w:ascii="Times New Roman" w:hAnsi="Times New Roman" w:cs="Times New Roman"/>
          <w:sz w:val="24"/>
          <w:szCs w:val="24"/>
        </w:rPr>
        <w:t>que, por meio dos órgãos competentes,</w:t>
      </w:r>
      <w:r w:rsidRPr="009B6EF5" w:rsidR="009B6EF5">
        <w:rPr>
          <w:rFonts w:ascii="Times New Roman" w:hAnsi="Times New Roman" w:cs="Times New Roman"/>
          <w:sz w:val="24"/>
          <w:szCs w:val="24"/>
        </w:rPr>
        <w:t xml:space="preserve"> promova uma operação de fiscalização e remoção de cabos e fios irregulares instalados nos postes da região central de Sumaré, além da devida notificação às empresas de telecomunicações responsáveis, conforme autorização concedida pela legislação estadual vigente.</w:t>
      </w:r>
    </w:p>
    <w:p w:rsidR="009B6EF5" w:rsidRPr="009B6EF5" w:rsidP="00F018D9" w14:paraId="5365B35D" w14:textId="57FD453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EF5">
        <w:rPr>
          <w:rFonts w:ascii="Times New Roman" w:hAnsi="Times New Roman" w:cs="Times New Roman"/>
          <w:sz w:val="24"/>
          <w:szCs w:val="24"/>
        </w:rPr>
        <w:t xml:space="preserve">A situação atual dos postes localizados na área central da cidade revela um </w:t>
      </w:r>
      <w:r w:rsidRPr="009B6EF5">
        <w:rPr>
          <w:rFonts w:ascii="Times New Roman" w:hAnsi="Times New Roman" w:cs="Times New Roman"/>
          <w:bCs/>
          <w:sz w:val="24"/>
          <w:szCs w:val="24"/>
        </w:rPr>
        <w:t>excesso de cabos e fios dispostos de forma desorganizada e perigosa</w:t>
      </w:r>
      <w:r w:rsidRPr="009B6EF5">
        <w:rPr>
          <w:rFonts w:ascii="Times New Roman" w:hAnsi="Times New Roman" w:cs="Times New Roman"/>
          <w:sz w:val="24"/>
          <w:szCs w:val="24"/>
        </w:rPr>
        <w:t>, o que compromete não apenas a estética urbana, mas também a segurança da população, podendo causar acidentes, incêndios e dificultar o trabalho de manutenção das concessionárias de energia.</w:t>
      </w:r>
      <w:r w:rsidR="00F018D9">
        <w:rPr>
          <w:rFonts w:ascii="Times New Roman" w:hAnsi="Times New Roman" w:cs="Times New Roman"/>
          <w:sz w:val="24"/>
          <w:szCs w:val="24"/>
        </w:rPr>
        <w:t xml:space="preserve"> Segue imagens em anexo.</w:t>
      </w:r>
    </w:p>
    <w:p w:rsidR="009B6EF5" w:rsidRPr="009B6EF5" w:rsidP="00F018D9" w14:paraId="7F9ED3EB" w14:textId="111350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EF5">
        <w:rPr>
          <w:rFonts w:ascii="Times New Roman" w:hAnsi="Times New Roman" w:cs="Times New Roman"/>
          <w:sz w:val="24"/>
          <w:szCs w:val="24"/>
        </w:rPr>
        <w:t xml:space="preserve">A legislação estadual, </w:t>
      </w:r>
      <w:r w:rsidRPr="009B6EF5">
        <w:rPr>
          <w:rFonts w:ascii="Times New Roman" w:hAnsi="Times New Roman" w:cs="Times New Roman"/>
          <w:sz w:val="24"/>
          <w:szCs w:val="24"/>
        </w:rPr>
        <w:t xml:space="preserve">como a </w:t>
      </w:r>
      <w:r w:rsidRPr="009B6EF5">
        <w:rPr>
          <w:rStyle w:val="Strong"/>
          <w:rFonts w:ascii="Times New Roman" w:hAnsi="Times New Roman" w:cs="Times New Roman"/>
          <w:b w:val="0"/>
          <w:sz w:val="24"/>
          <w:szCs w:val="24"/>
        </w:rPr>
        <w:t>Lei nº 17.377/2021</w:t>
      </w:r>
      <w:r w:rsidRPr="009B6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EF5">
        <w:rPr>
          <w:rFonts w:ascii="Times New Roman" w:hAnsi="Times New Roman" w:cs="Times New Roman"/>
          <w:sz w:val="24"/>
          <w:szCs w:val="24"/>
        </w:rPr>
        <w:t>e resoluções correlatas,</w:t>
      </w:r>
      <w:r w:rsidRPr="009B6EF5">
        <w:rPr>
          <w:rFonts w:ascii="Times New Roman" w:hAnsi="Times New Roman" w:cs="Times New Roman"/>
          <w:sz w:val="24"/>
          <w:szCs w:val="24"/>
        </w:rPr>
        <w:t xml:space="preserve"> autoriza a </w:t>
      </w:r>
      <w:r w:rsidRPr="009B6EF5">
        <w:rPr>
          <w:rStyle w:val="Strong"/>
          <w:rFonts w:ascii="Times New Roman" w:hAnsi="Times New Roman" w:cs="Times New Roman"/>
          <w:b w:val="0"/>
          <w:sz w:val="24"/>
          <w:szCs w:val="24"/>
        </w:rPr>
        <w:t>CPFL Paulista</w:t>
      </w:r>
      <w:r w:rsidRPr="009B6EF5">
        <w:rPr>
          <w:rFonts w:ascii="Times New Roman" w:hAnsi="Times New Roman" w:cs="Times New Roman"/>
          <w:b/>
          <w:sz w:val="24"/>
          <w:szCs w:val="24"/>
        </w:rPr>
        <w:t>,</w:t>
      </w:r>
      <w:r w:rsidRPr="009B6EF5">
        <w:rPr>
          <w:rFonts w:ascii="Times New Roman" w:hAnsi="Times New Roman" w:cs="Times New Roman"/>
          <w:sz w:val="24"/>
          <w:szCs w:val="24"/>
        </w:rPr>
        <w:t xml:space="preserve"> empresa concessionária de energia na região, a </w:t>
      </w:r>
      <w:r w:rsidRPr="009B6EF5">
        <w:rPr>
          <w:rStyle w:val="Strong"/>
          <w:rFonts w:ascii="Times New Roman" w:hAnsi="Times New Roman" w:cs="Times New Roman"/>
          <w:b w:val="0"/>
          <w:sz w:val="24"/>
          <w:szCs w:val="24"/>
        </w:rPr>
        <w:t>notificar e exigir a regularização por parte das</w:t>
      </w:r>
      <w:r w:rsidRPr="009B6EF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9B6EF5">
        <w:rPr>
          <w:rStyle w:val="Strong"/>
          <w:rFonts w:ascii="Times New Roman" w:hAnsi="Times New Roman" w:cs="Times New Roman"/>
          <w:b w:val="0"/>
          <w:sz w:val="24"/>
          <w:szCs w:val="24"/>
        </w:rPr>
        <w:t>empresas de telecomunicações</w:t>
      </w:r>
      <w:r w:rsidRPr="009B6EF5">
        <w:rPr>
          <w:rFonts w:ascii="Times New Roman" w:hAnsi="Times New Roman" w:cs="Times New Roman"/>
          <w:sz w:val="24"/>
          <w:szCs w:val="24"/>
        </w:rPr>
        <w:t xml:space="preserve"> que utilizam sua infraestrutura, coibindo práticas irregulares e promovendo a organização dos fios nos postes.</w:t>
      </w:r>
    </w:p>
    <w:p w:rsidR="009B6EF5" w:rsidRPr="009B6EF5" w:rsidP="00F018D9" w14:paraId="0B34D61C" w14:textId="336BF79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791675</wp:posOffset>
            </wp:positionH>
            <wp:positionV relativeFrom="paragraph">
              <wp:posOffset>614522</wp:posOffset>
            </wp:positionV>
            <wp:extent cx="4708478" cy="2647050"/>
            <wp:effectExtent l="0" t="0" r="0" b="0"/>
            <wp:wrapNone/>
            <wp:docPr id="14597651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19791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478" cy="264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6EF5">
        <w:rPr>
          <w:rFonts w:ascii="Times New Roman" w:hAnsi="Times New Roman" w:cs="Times New Roman"/>
          <w:sz w:val="24"/>
          <w:szCs w:val="24"/>
        </w:rPr>
        <w:t xml:space="preserve">Diante disso, </w:t>
      </w:r>
      <w:r w:rsidRPr="009B6EF5">
        <w:rPr>
          <w:rStyle w:val="Strong"/>
          <w:rFonts w:ascii="Times New Roman" w:hAnsi="Times New Roman" w:cs="Times New Roman"/>
          <w:b w:val="0"/>
          <w:sz w:val="24"/>
          <w:szCs w:val="24"/>
        </w:rPr>
        <w:t>solicita-se a articulação da Prefeitura com a CPFL e demais órgãos envolvido</w:t>
      </w:r>
      <w:r w:rsidRPr="009B6EF5">
        <w:rPr>
          <w:rStyle w:val="Strong"/>
          <w:rFonts w:ascii="Times New Roman" w:hAnsi="Times New Roman" w:cs="Times New Roman"/>
          <w:sz w:val="24"/>
          <w:szCs w:val="24"/>
        </w:rPr>
        <w:t>s</w:t>
      </w:r>
      <w:r w:rsidRPr="009B6EF5">
        <w:rPr>
          <w:rFonts w:ascii="Times New Roman" w:hAnsi="Times New Roman" w:cs="Times New Roman"/>
          <w:sz w:val="24"/>
          <w:szCs w:val="24"/>
        </w:rPr>
        <w:t>, para que se inicie, o quanto antes, uma ação coordenada de fiscalização, notificação e remoção de fiações abandonadas ou em desacordo com as normas técnicas, especialmente nos bairros e vias da região central, onde a situação é mais crítica.</w:t>
      </w:r>
    </w:p>
    <w:p w:rsidR="009B6EF5" w:rsidP="00F018D9" w14:paraId="0506ADD7" w14:textId="22BBCBD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EF5">
        <w:rPr>
          <w:rFonts w:ascii="Times New Roman" w:hAnsi="Times New Roman" w:cs="Times New Roman"/>
          <w:sz w:val="24"/>
          <w:szCs w:val="24"/>
        </w:rPr>
        <w:t>Tal medida trará inúmeros benefícios, como a melhoria do visual urbano, aumento da segurança pública e maior eficiência dos serviços de infraestrutura na cidade.</w:t>
      </w:r>
    </w:p>
    <w:p w:rsidR="00F018D9" w:rsidP="00F018D9" w14:paraId="1987C87B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18D9" w:rsidP="00F018D9" w14:paraId="002B9292" w14:textId="22B922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15 de abril de 2025.</w:t>
      </w:r>
    </w:p>
    <w:p w:rsidR="00F018D9" w:rsidP="00F018D9" w14:paraId="1833873D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8D9" w:rsidRPr="00F018D9" w:rsidP="00F018D9" w14:paraId="06AFD645" w14:textId="089A01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p w:rsidR="009B6EF5" w:rsidP="009B6EF5" w14:paraId="7EBA54CF" w14:textId="2A5502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018D9" w:rsidRPr="009B6EF5" w:rsidP="009B6EF5" w14:paraId="1A437491" w14:textId="0193C99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3061722</wp:posOffset>
            </wp:positionH>
            <wp:positionV relativeFrom="paragraph">
              <wp:posOffset>389691</wp:posOffset>
            </wp:positionV>
            <wp:extent cx="3265589" cy="412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4095" name="7cdb35bc-e61b-41cc-8a91-f6edc824048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813" cy="4127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-218042</wp:posOffset>
            </wp:positionH>
            <wp:positionV relativeFrom="paragraph">
              <wp:posOffset>389691</wp:posOffset>
            </wp:positionV>
            <wp:extent cx="3236917" cy="4121150"/>
            <wp:effectExtent l="0" t="0" r="190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909940" name="b943cc1a-7471-4806-85c8-782c20839018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714" cy="4123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BE4"/>
    <w:rsid w:val="000D2BDC"/>
    <w:rsid w:val="00104AAA"/>
    <w:rsid w:val="0015657E"/>
    <w:rsid w:val="00156CF8"/>
    <w:rsid w:val="001778AD"/>
    <w:rsid w:val="00460A32"/>
    <w:rsid w:val="004B2CC9"/>
    <w:rsid w:val="0051286F"/>
    <w:rsid w:val="00576345"/>
    <w:rsid w:val="00601B0A"/>
    <w:rsid w:val="00626437"/>
    <w:rsid w:val="00632FA0"/>
    <w:rsid w:val="00651E92"/>
    <w:rsid w:val="006C41A4"/>
    <w:rsid w:val="006D1E9A"/>
    <w:rsid w:val="007F13A3"/>
    <w:rsid w:val="00822396"/>
    <w:rsid w:val="00867089"/>
    <w:rsid w:val="009B6EF5"/>
    <w:rsid w:val="009D1B48"/>
    <w:rsid w:val="009D4B7D"/>
    <w:rsid w:val="009D52C5"/>
    <w:rsid w:val="00A04A9B"/>
    <w:rsid w:val="00A06CF2"/>
    <w:rsid w:val="00AE6AEE"/>
    <w:rsid w:val="00B67FCF"/>
    <w:rsid w:val="00C00C1E"/>
    <w:rsid w:val="00C36776"/>
    <w:rsid w:val="00C965FD"/>
    <w:rsid w:val="00CD6B58"/>
    <w:rsid w:val="00CF401E"/>
    <w:rsid w:val="00D74966"/>
    <w:rsid w:val="00D82B46"/>
    <w:rsid w:val="00D83F34"/>
    <w:rsid w:val="00E94C0A"/>
    <w:rsid w:val="00F018D9"/>
    <w:rsid w:val="00F06CCD"/>
    <w:rsid w:val="00FB46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FC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B67F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B67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6CC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9B6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0534-67C5-4037-828E-F1414DEF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286</Words>
  <Characters>1545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11</cp:revision>
  <cp:lastPrinted>2025-04-04T11:28:00Z</cp:lastPrinted>
  <dcterms:created xsi:type="dcterms:W3CDTF">2025-04-02T12:05:00Z</dcterms:created>
  <dcterms:modified xsi:type="dcterms:W3CDTF">2025-04-09T19:45:00Z</dcterms:modified>
</cp:coreProperties>
</file>